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E4B08" w:rsidRPr="00EE4B08" w:rsidTr="00FF17F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EE4B08" w:rsidRPr="00EE4B08" w:rsidTr="00FF17FB">
              <w:tc>
                <w:tcPr>
                  <w:tcW w:w="9781" w:type="dxa"/>
                  <w:shd w:val="clear" w:color="auto" w:fill="auto"/>
                </w:tcPr>
                <w:p w:rsidR="00EE4B08" w:rsidRDefault="0094638F" w:rsidP="00EE4B08">
                  <w:pPr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  <w:lang w:eastAsia="ru-RU"/>
                    </w:rPr>
                    <w:t>Муниципальное бюджетное дошкольное образовательное учреждение</w:t>
                  </w:r>
                </w:p>
                <w:p w:rsidR="0094638F" w:rsidRPr="00EE4B08" w:rsidRDefault="0094638F" w:rsidP="00EE4B08">
                  <w:pPr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  <w:lang w:eastAsia="ru-RU"/>
                    </w:rPr>
                    <w:t xml:space="preserve">«Детский сад комбинированного вида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eastAsia="ru-RU"/>
                    </w:rPr>
                    <w:t>.Ч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ru-RU"/>
                    </w:rPr>
                    <w:t>агода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E4B08" w:rsidRPr="00EE4B08" w:rsidRDefault="00EE4B08" w:rsidP="00EE4B08">
                  <w:pPr>
                    <w:adjustRightInd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0" w:type="auto"/>
                    <w:tblInd w:w="392" w:type="dxa"/>
                    <w:tblLook w:val="01E0" w:firstRow="1" w:lastRow="1" w:firstColumn="1" w:lastColumn="1" w:noHBand="0" w:noVBand="0"/>
                  </w:tblPr>
                  <w:tblGrid>
                    <w:gridCol w:w="4790"/>
                    <w:gridCol w:w="4383"/>
                  </w:tblGrid>
                  <w:tr w:rsidR="00EE4B08" w:rsidRPr="00EE4B08" w:rsidTr="00FF17FB">
                    <w:tc>
                      <w:tcPr>
                        <w:tcW w:w="4891" w:type="dxa"/>
                      </w:tcPr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32" w:type="dxa"/>
                      </w:tcPr>
                      <w:p w:rsidR="00EE4B08" w:rsidRPr="00EE4B08" w:rsidRDefault="00EE4B08" w:rsidP="00EE4B08">
                        <w:pPr>
                          <w:adjustRightInd w:val="0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E4B08"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  <w:t>УТВЕРЖДЕНО</w:t>
                        </w: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 xml:space="preserve">приказом </w:t>
                        </w:r>
                        <w:r w:rsidR="0094638F">
                          <w:rPr>
                            <w:sz w:val="24"/>
                            <w:szCs w:val="24"/>
                            <w:lang w:eastAsia="ru-RU"/>
                          </w:rPr>
                          <w:t>МБДОУ «Детский сад комбинированного вида п. Чагода»</w:t>
                        </w: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>от  «</w:t>
                        </w:r>
                        <w:r w:rsidR="0094638F">
                          <w:rPr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D76C63">
                          <w:rPr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bookmarkStart w:id="0" w:name="_GoBack"/>
                        <w:bookmarkEnd w:id="0"/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 xml:space="preserve">»  </w:t>
                        </w:r>
                        <w:r w:rsidR="0094638F">
                          <w:rPr>
                            <w:sz w:val="24"/>
                            <w:szCs w:val="24"/>
                            <w:lang w:eastAsia="ru-RU"/>
                          </w:rPr>
                          <w:t>февраля</w:t>
                        </w:r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 xml:space="preserve"> 202</w:t>
                        </w:r>
                        <w:r w:rsidR="0094638F">
                          <w:rPr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  <w:r w:rsidR="009850F6">
                          <w:rPr>
                            <w:sz w:val="24"/>
                            <w:szCs w:val="24"/>
                            <w:lang w:eastAsia="ru-RU"/>
                          </w:rPr>
                          <w:t xml:space="preserve"> №19</w:t>
                        </w: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EE4B08">
                          <w:rPr>
                            <w:sz w:val="24"/>
                            <w:szCs w:val="24"/>
                            <w:lang w:eastAsia="ru-RU"/>
                          </w:rPr>
                          <w:t>Заведующий __________</w:t>
                        </w:r>
                        <w:r w:rsidR="0094638F">
                          <w:rPr>
                            <w:sz w:val="24"/>
                            <w:szCs w:val="24"/>
                            <w:lang w:eastAsia="ru-RU"/>
                          </w:rPr>
                          <w:t xml:space="preserve">С.В. Пушкина </w:t>
                        </w: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E4B08" w:rsidRPr="00EE4B08" w:rsidRDefault="00EE4B08" w:rsidP="00EE4B08">
                        <w:pPr>
                          <w:adjustRightInd w:val="0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E4B08" w:rsidRPr="00EE4B08" w:rsidRDefault="00EE4B08" w:rsidP="00EE4B08">
                  <w:pPr>
                    <w:adjustRightInd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shd w:val="clear" w:color="auto" w:fill="FFFFFF"/>
                    <w:adjustRightInd w:val="0"/>
                    <w:ind w:left="43"/>
                    <w:rPr>
                      <w:color w:val="000000"/>
                      <w:sz w:val="32"/>
                      <w:szCs w:val="20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shd w:val="clear" w:color="auto" w:fill="FFFFFF"/>
                    <w:tabs>
                      <w:tab w:val="left" w:pos="854"/>
                      <w:tab w:val="left" w:pos="1843"/>
                      <w:tab w:val="left" w:pos="6312"/>
                      <w:tab w:val="left" w:pos="6998"/>
                    </w:tabs>
                    <w:adjustRightInd w:val="0"/>
                    <w:ind w:left="14"/>
                    <w:rPr>
                      <w:sz w:val="24"/>
                      <w:szCs w:val="24"/>
                      <w:lang w:eastAsia="ru-RU"/>
                    </w:rPr>
                  </w:pPr>
                  <w:r w:rsidRPr="00EE4B0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E4B08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</w:p>
                <w:p w:rsidR="00EE4B08" w:rsidRPr="00EE4B08" w:rsidRDefault="00EE4B08" w:rsidP="00EE4B08">
                  <w:pPr>
                    <w:shd w:val="clear" w:color="auto" w:fill="FFFFFF"/>
                    <w:adjustRightInd w:val="0"/>
                    <w:spacing w:line="461" w:lineRule="exact"/>
                    <w:ind w:right="845"/>
                    <w:jc w:val="center"/>
                    <w:rPr>
                      <w:b/>
                      <w:bCs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</w:p>
                <w:p w:rsidR="00EE4B08" w:rsidRDefault="00EE4B08" w:rsidP="00EE4B08">
                  <w:pPr>
                    <w:pStyle w:val="1"/>
                    <w:spacing w:before="211"/>
                    <w:ind w:left="3288" w:right="2348" w:hanging="93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Политика </w:t>
                  </w:r>
                </w:p>
                <w:p w:rsidR="00EE4B08" w:rsidRDefault="00EE4B08" w:rsidP="00EE4B08">
                  <w:pPr>
                    <w:pStyle w:val="1"/>
                    <w:spacing w:before="211"/>
                    <w:ind w:left="3288" w:right="2348" w:hanging="939"/>
                    <w:jc w:val="center"/>
                    <w:rPr>
                      <w:spacing w:val="-67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информационной </w:t>
                  </w:r>
                  <w:r w:rsidRPr="00EE4B08">
                    <w:rPr>
                      <w:sz w:val="32"/>
                      <w:szCs w:val="32"/>
                    </w:rPr>
                    <w:t>безопасности</w:t>
                  </w:r>
                  <w:r w:rsidRPr="00EE4B08">
                    <w:rPr>
                      <w:spacing w:val="-67"/>
                      <w:sz w:val="32"/>
                      <w:szCs w:val="32"/>
                    </w:rPr>
                    <w:t xml:space="preserve"> </w:t>
                  </w:r>
                </w:p>
                <w:p w:rsidR="00EE4B08" w:rsidRPr="00EE4B08" w:rsidRDefault="00EE4B08" w:rsidP="00EE4B08">
                  <w:pPr>
                    <w:widowControl/>
                    <w:autoSpaceDE/>
                    <w:autoSpaceDN/>
                    <w:spacing w:before="120"/>
                    <w:jc w:val="center"/>
                    <w:outlineLvl w:val="4"/>
                    <w:rPr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shd w:val="clear" w:color="auto" w:fill="FFFFFF"/>
                    <w:tabs>
                      <w:tab w:val="left" w:pos="854"/>
                      <w:tab w:val="left" w:pos="1843"/>
                      <w:tab w:val="left" w:pos="6312"/>
                      <w:tab w:val="left" w:pos="6998"/>
                    </w:tabs>
                    <w:adjustRightInd w:val="0"/>
                    <w:ind w:left="709"/>
                    <w:rPr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adjustRightInd w:val="0"/>
                    <w:ind w:left="709"/>
                    <w:rPr>
                      <w:sz w:val="28"/>
                      <w:szCs w:val="28"/>
                      <w:lang w:eastAsia="ru-RU"/>
                    </w:rPr>
                  </w:pPr>
                  <w:r w:rsidRPr="00EE4B08">
                    <w:rPr>
                      <w:sz w:val="28"/>
                      <w:szCs w:val="28"/>
                      <w:lang w:eastAsia="ru-RU"/>
                    </w:rPr>
                    <w:t>Введено в действие «</w:t>
                  </w:r>
                  <w:r w:rsidR="0094638F">
                    <w:rPr>
                      <w:sz w:val="28"/>
                      <w:szCs w:val="28"/>
                      <w:lang w:eastAsia="ru-RU"/>
                    </w:rPr>
                    <w:t>01</w:t>
                  </w:r>
                  <w:r w:rsidRPr="00EE4B08">
                    <w:rPr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94638F">
                    <w:rPr>
                      <w:sz w:val="28"/>
                      <w:szCs w:val="28"/>
                      <w:lang w:eastAsia="ru-RU"/>
                    </w:rPr>
                    <w:t>февраля</w:t>
                  </w:r>
                  <w:r w:rsidRPr="00EE4B08">
                    <w:rPr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94638F">
                    <w:rPr>
                      <w:sz w:val="28"/>
                      <w:szCs w:val="28"/>
                      <w:lang w:eastAsia="ru-RU"/>
                    </w:rPr>
                    <w:t>3</w:t>
                  </w:r>
                  <w:r w:rsidRPr="00EE4B08">
                    <w:rPr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EE4B08" w:rsidRDefault="00EE4B08" w:rsidP="00EE4B08">
                  <w:pPr>
                    <w:shd w:val="clear" w:color="auto" w:fill="FFFFFF"/>
                    <w:adjustRightInd w:val="0"/>
                    <w:spacing w:before="5" w:line="600" w:lineRule="exact"/>
                    <w:jc w:val="center"/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shd w:val="clear" w:color="auto" w:fill="FFFFFF"/>
                    <w:adjustRightInd w:val="0"/>
                    <w:spacing w:before="5" w:line="600" w:lineRule="exact"/>
                    <w:jc w:val="center"/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</w:pPr>
                </w:p>
                <w:p w:rsidR="00EE4B08" w:rsidRPr="00EE4B08" w:rsidRDefault="00EE4B08" w:rsidP="00EE4B08">
                  <w:pPr>
                    <w:shd w:val="clear" w:color="auto" w:fill="FFFFFF"/>
                    <w:adjustRightInd w:val="0"/>
                    <w:spacing w:before="5" w:line="600" w:lineRule="exact"/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</w:pPr>
                </w:p>
                <w:p w:rsidR="00EE4B08" w:rsidRDefault="0094638F" w:rsidP="00EE4B08">
                  <w:pPr>
                    <w:shd w:val="clear" w:color="auto" w:fill="FFFFFF"/>
                    <w:adjustRightInd w:val="0"/>
                    <w:spacing w:before="5" w:line="600" w:lineRule="exact"/>
                    <w:jc w:val="center"/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  <w:t>П. Чагода</w:t>
                  </w:r>
                </w:p>
                <w:p w:rsidR="0094638F" w:rsidRPr="00EE4B08" w:rsidRDefault="0094638F" w:rsidP="00EE4B08">
                  <w:pPr>
                    <w:shd w:val="clear" w:color="auto" w:fill="FFFFFF"/>
                    <w:adjustRightInd w:val="0"/>
                    <w:spacing w:before="5" w:line="600" w:lineRule="exact"/>
                    <w:jc w:val="center"/>
                    <w:rPr>
                      <w:b/>
                      <w:b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4B08" w:rsidRPr="00EE4B08" w:rsidRDefault="00EE4B08" w:rsidP="00EE4B08">
            <w:pPr>
              <w:widowControl/>
              <w:autoSpaceDE/>
              <w:autoSpaceDN/>
              <w:spacing w:before="120"/>
              <w:outlineLvl w:val="4"/>
              <w:rPr>
                <w:sz w:val="28"/>
                <w:szCs w:val="28"/>
                <w:lang w:eastAsia="ru-RU"/>
              </w:rPr>
            </w:pPr>
          </w:p>
        </w:tc>
      </w:tr>
    </w:tbl>
    <w:p w:rsidR="00500111" w:rsidRDefault="00500111" w:rsidP="00EE4B08">
      <w:pPr>
        <w:pStyle w:val="a5"/>
        <w:numPr>
          <w:ilvl w:val="0"/>
          <w:numId w:val="1"/>
        </w:numPr>
        <w:tabs>
          <w:tab w:val="left" w:pos="396"/>
        </w:tabs>
        <w:ind w:hanging="282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2"/>
        <w:ind w:right="124" w:hanging="428"/>
        <w:rPr>
          <w:sz w:val="28"/>
        </w:rPr>
      </w:pPr>
      <w:r>
        <w:rPr>
          <w:sz w:val="28"/>
        </w:rPr>
        <w:t xml:space="preserve">Политика информационной безопасности </w:t>
      </w:r>
      <w:r w:rsidR="0094638F">
        <w:rPr>
          <w:sz w:val="28"/>
        </w:rPr>
        <w:t xml:space="preserve">МБДОУ «Детский сад комбинированного вида </w:t>
      </w:r>
      <w:proofErr w:type="spellStart"/>
      <w:r w:rsidR="0094638F">
        <w:rPr>
          <w:sz w:val="28"/>
        </w:rPr>
        <w:t>п</w:t>
      </w:r>
      <w:proofErr w:type="gramStart"/>
      <w:r w:rsidR="0094638F">
        <w:rPr>
          <w:sz w:val="28"/>
        </w:rPr>
        <w:t>.Ч</w:t>
      </w:r>
      <w:proofErr w:type="gramEnd"/>
      <w:r w:rsidR="0094638F">
        <w:rPr>
          <w:sz w:val="28"/>
        </w:rPr>
        <w:t>агода</w:t>
      </w:r>
      <w:proofErr w:type="spellEnd"/>
      <w:r w:rsidR="0094638F">
        <w:rPr>
          <w:sz w:val="28"/>
        </w:rPr>
        <w:t>»</w:t>
      </w:r>
      <w:r w:rsidR="00FF09BA" w:rsidRPr="00532BF2">
        <w:rPr>
          <w:sz w:val="28"/>
        </w:rPr>
        <w:t xml:space="preserve">  </w:t>
      </w:r>
      <w:r>
        <w:rPr>
          <w:sz w:val="28"/>
        </w:rPr>
        <w:t>(далее –</w:t>
      </w:r>
      <w:r w:rsidR="00FF09BA">
        <w:rPr>
          <w:sz w:val="28"/>
        </w:rPr>
        <w:t>ДОУ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устанавливает совокупность правил, процедур,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 требований и руководящих принципов в области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(далее - ИБ), которыми руководствуются работники </w:t>
      </w:r>
      <w:r w:rsidR="00FF09BA">
        <w:rPr>
          <w:sz w:val="28"/>
        </w:rPr>
        <w:t>ДОУ</w:t>
      </w:r>
      <w:r>
        <w:rPr>
          <w:sz w:val="28"/>
        </w:rPr>
        <w:t xml:space="preserve">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9"/>
        <w:ind w:right="130" w:hanging="428"/>
        <w:rPr>
          <w:sz w:val="28"/>
        </w:rPr>
      </w:pPr>
      <w:r>
        <w:rPr>
          <w:sz w:val="28"/>
        </w:rPr>
        <w:t xml:space="preserve">Основной целью Политики информационной безопасности </w:t>
      </w:r>
      <w:r w:rsidR="00FF09BA">
        <w:rPr>
          <w:sz w:val="28"/>
        </w:rPr>
        <w:t>ДОУ</w:t>
      </w:r>
      <w:r>
        <w:rPr>
          <w:sz w:val="28"/>
        </w:rPr>
        <w:t xml:space="preserve">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от случайного или преднамеренного изменения, раскрытия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уничтожения, а также в целях соблюдения конфиденциальности, целостности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7"/>
        <w:ind w:right="125" w:hanging="428"/>
        <w:rPr>
          <w:sz w:val="28"/>
        </w:rPr>
      </w:pP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от 27 июля 2006г. № 152-ФЗ «О персональных данных»,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от 10 января 2002г. № 1-ФЗ «Об электронной цифровой подписи»,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 Президента Российской Федерации от 6 марта 1997г. № 188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№781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17.11.07г.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№687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15.09.08г.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 без использования средств автоматизации» а также 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9"/>
        </w:tabs>
        <w:spacing w:before="140"/>
        <w:ind w:right="120" w:hanging="428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каждый сотрудник </w:t>
      </w:r>
      <w:r w:rsidR="00FF09BA">
        <w:rPr>
          <w:sz w:val="28"/>
        </w:rPr>
        <w:t>ДОУ</w:t>
      </w:r>
      <w:r>
        <w:rPr>
          <w:sz w:val="28"/>
        </w:rPr>
        <w:t>. На лиц, работающих по договорам 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характера,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это 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договоре.</w:t>
      </w:r>
    </w:p>
    <w:p w:rsidR="00500111" w:rsidRDefault="00500111" w:rsidP="00500111">
      <w:pPr>
        <w:jc w:val="both"/>
        <w:rPr>
          <w:sz w:val="28"/>
        </w:rPr>
        <w:sectPr w:rsidR="00500111" w:rsidSect="00500111">
          <w:footerReference w:type="default" r:id="rId8"/>
          <w:pgSz w:w="11910" w:h="16840"/>
          <w:pgMar w:top="260" w:right="720" w:bottom="1200" w:left="1160" w:header="720" w:footer="1002" w:gutter="0"/>
          <w:pgNumType w:start="1"/>
          <w:cols w:space="720"/>
        </w:sectPr>
      </w:pPr>
    </w:p>
    <w:p w:rsidR="00500111" w:rsidRDefault="00500111" w:rsidP="00FF09BA">
      <w:pPr>
        <w:pStyle w:val="1"/>
        <w:numPr>
          <w:ilvl w:val="0"/>
          <w:numId w:val="1"/>
        </w:numPr>
        <w:tabs>
          <w:tab w:val="left" w:pos="396"/>
        </w:tabs>
        <w:spacing w:before="72"/>
        <w:ind w:hanging="282"/>
        <w:jc w:val="center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4" w:line="320" w:lineRule="exact"/>
        <w:ind w:left="537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ИБ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500111" w:rsidRDefault="00500111" w:rsidP="00500111">
      <w:pPr>
        <w:pStyle w:val="a3"/>
        <w:spacing w:line="242" w:lineRule="auto"/>
        <w:ind w:right="133"/>
      </w:pPr>
      <w:r>
        <w:rPr>
          <w:noProof/>
          <w:position w:val="-5"/>
          <w:lang w:eastAsia="ru-RU"/>
        </w:rPr>
        <w:drawing>
          <wp:inline distT="0" distB="0" distL="0" distR="0" wp14:anchorId="6544A9C0" wp14:editId="1631197F">
            <wp:extent cx="164592" cy="2179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критичных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ресурсов;</w:t>
      </w:r>
    </w:p>
    <w:p w:rsidR="00500111" w:rsidRDefault="00500111" w:rsidP="00500111">
      <w:pPr>
        <w:pStyle w:val="a3"/>
        <w:spacing w:line="242" w:lineRule="auto"/>
        <w:ind w:right="131"/>
      </w:pPr>
      <w:r>
        <w:rPr>
          <w:noProof/>
          <w:position w:val="-5"/>
          <w:lang w:eastAsia="ru-RU"/>
        </w:rPr>
        <w:drawing>
          <wp:inline distT="0" distB="0" distL="0" distR="0" wp14:anchorId="74ABE271" wp14:editId="011B09EE">
            <wp:extent cx="164592" cy="21793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 w:rsidR="00FF09BA">
        <w:t>ДОУ</w:t>
      </w:r>
      <w:r>
        <w:t>;</w:t>
      </w:r>
    </w:p>
    <w:p w:rsidR="00500111" w:rsidRDefault="00500111" w:rsidP="00500111">
      <w:pPr>
        <w:pStyle w:val="a3"/>
        <w:ind w:right="131"/>
      </w:pPr>
      <w:r>
        <w:rPr>
          <w:noProof/>
          <w:position w:val="-5"/>
          <w:lang w:eastAsia="ru-RU"/>
        </w:rPr>
        <w:drawing>
          <wp:inline distT="0" distB="0" distL="0" distR="0" wp14:anchorId="0558B320" wp14:editId="36DC86ED">
            <wp:extent cx="164592" cy="21793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защита целостности информации с целью поддержания возможности</w:t>
      </w:r>
      <w:r>
        <w:rPr>
          <w:spacing w:val="1"/>
        </w:rPr>
        <w:t xml:space="preserve"> </w:t>
      </w:r>
      <w:r w:rsidR="00FF09BA">
        <w:t>ДОУ</w:t>
      </w:r>
      <w:r>
        <w:t xml:space="preserve"> по оказанию услуг высокого качества и принятию эффективных</w:t>
      </w:r>
      <w:r>
        <w:rPr>
          <w:spacing w:val="-67"/>
        </w:rPr>
        <w:t xml:space="preserve"> </w:t>
      </w:r>
      <w:r>
        <w:t>управленческих решений;</w:t>
      </w:r>
    </w:p>
    <w:p w:rsidR="00500111" w:rsidRDefault="00500111" w:rsidP="00500111">
      <w:pPr>
        <w:pStyle w:val="a3"/>
        <w:ind w:right="129"/>
      </w:pPr>
      <w:r>
        <w:rPr>
          <w:noProof/>
          <w:position w:val="-5"/>
          <w:lang w:eastAsia="ru-RU"/>
        </w:rPr>
        <w:drawing>
          <wp:inline distT="0" distB="0" distL="0" distR="0" wp14:anchorId="45310F31" wp14:editId="0620A445">
            <wp:extent cx="164592" cy="217931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 xml:space="preserve">ресурсами </w:t>
      </w:r>
      <w:r w:rsidR="00FF09BA">
        <w:t>ДОУ</w:t>
      </w:r>
      <w:r>
        <w:t>;</w:t>
      </w:r>
    </w:p>
    <w:p w:rsidR="00500111" w:rsidRDefault="00500111" w:rsidP="00500111">
      <w:pPr>
        <w:pStyle w:val="a3"/>
        <w:spacing w:line="242" w:lineRule="auto"/>
        <w:ind w:right="132"/>
      </w:pPr>
      <w:r>
        <w:rPr>
          <w:noProof/>
          <w:position w:val="-5"/>
          <w:lang w:eastAsia="ru-RU"/>
        </w:rPr>
        <w:drawing>
          <wp:inline distT="0" distB="0" distL="0" distR="0" wp14:anchorId="2D4A99E6" wp14:editId="21FED430">
            <wp:extent cx="164592" cy="21793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определение степени ответственности и обязанностей сотрудников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500111" w:rsidRDefault="00500111" w:rsidP="00500111">
      <w:pPr>
        <w:pStyle w:val="a3"/>
        <w:ind w:right="134"/>
      </w:pPr>
      <w:r>
        <w:rPr>
          <w:noProof/>
          <w:position w:val="-5"/>
          <w:lang w:eastAsia="ru-RU"/>
        </w:rPr>
        <w:drawing>
          <wp:inline distT="0" distB="0" distL="0" distR="0" wp14:anchorId="481F01CA" wp14:editId="68947FBE">
            <wp:extent cx="164592" cy="21793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повышение уровня эффективности, непрерывности, контролируемости</w:t>
      </w:r>
      <w:r>
        <w:rPr>
          <w:spacing w:val="1"/>
        </w:rPr>
        <w:t xml:space="preserve"> </w:t>
      </w:r>
      <w:r>
        <w:t>мер по</w:t>
      </w:r>
      <w:r>
        <w:rPr>
          <w:spacing w:val="1"/>
        </w:rPr>
        <w:t xml:space="preserve"> </w:t>
      </w:r>
      <w:r>
        <w:t>защите от</w:t>
      </w:r>
      <w:r>
        <w:rPr>
          <w:spacing w:val="-3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ИБ;</w:t>
      </w:r>
    </w:p>
    <w:p w:rsidR="00500111" w:rsidRDefault="00500111" w:rsidP="00500111">
      <w:pPr>
        <w:pStyle w:val="a3"/>
        <w:spacing w:line="343" w:lineRule="exact"/>
        <w:ind w:left="834" w:firstLine="0"/>
      </w:pPr>
      <w:r>
        <w:rPr>
          <w:noProof/>
          <w:position w:val="-5"/>
          <w:lang w:eastAsia="ru-RU"/>
        </w:rPr>
        <w:drawing>
          <wp:inline distT="0" distB="0" distL="0" distR="0" wp14:anchorId="23F5824D" wp14:editId="1C949B7E">
            <wp:extent cx="164592" cy="21793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инцидентов</w:t>
      </w:r>
      <w:r>
        <w:rPr>
          <w:spacing w:val="-6"/>
        </w:rPr>
        <w:t xml:space="preserve"> </w:t>
      </w:r>
      <w:r>
        <w:t>ИБ.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9"/>
        </w:tabs>
        <w:spacing w:before="111"/>
        <w:ind w:left="538" w:hanging="42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C1DEA3F" wp14:editId="72B03293">
            <wp:simplePos x="0" y="0"/>
            <wp:positionH relativeFrom="page">
              <wp:posOffset>1266748</wp:posOffset>
            </wp:positionH>
            <wp:positionV relativeFrom="paragraph">
              <wp:posOffset>273053</wp:posOffset>
            </wp:positionV>
            <wp:extent cx="164592" cy="65227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ИБ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500111" w:rsidRDefault="00500111" w:rsidP="00500111">
      <w:pPr>
        <w:pStyle w:val="a3"/>
        <w:spacing w:before="19"/>
        <w:ind w:firstLine="0"/>
        <w:jc w:val="left"/>
      </w:pPr>
      <w:r>
        <w:t>разработка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ИБ;</w:t>
      </w:r>
    </w:p>
    <w:p w:rsidR="00500111" w:rsidRDefault="00500111" w:rsidP="00500111">
      <w:pPr>
        <w:pStyle w:val="a3"/>
        <w:tabs>
          <w:tab w:val="left" w:pos="3040"/>
          <w:tab w:val="left" w:pos="5350"/>
          <w:tab w:val="left" w:pos="7659"/>
        </w:tabs>
        <w:spacing w:before="18" w:line="247" w:lineRule="auto"/>
        <w:ind w:right="13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C911A60" wp14:editId="15ADC126">
            <wp:simplePos x="0" y="0"/>
            <wp:positionH relativeFrom="page">
              <wp:posOffset>1266748</wp:posOffset>
            </wp:positionH>
            <wp:positionV relativeFrom="paragraph">
              <wp:posOffset>636401</wp:posOffset>
            </wp:positionV>
            <wp:extent cx="164592" cy="43586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выполнения установленных требований по обеспечению ИБ;</w:t>
      </w:r>
      <w:r>
        <w:rPr>
          <w:spacing w:val="1"/>
        </w:rPr>
        <w:t xml:space="preserve"> </w:t>
      </w:r>
      <w:r>
        <w:t>повышение</w:t>
      </w:r>
      <w:r>
        <w:tab/>
        <w:t>эффективности,</w:t>
      </w:r>
      <w:r>
        <w:tab/>
        <w:t>непрерывности,</w:t>
      </w:r>
      <w:r>
        <w:tab/>
      </w:r>
      <w:r>
        <w:rPr>
          <w:spacing w:val="-1"/>
        </w:rPr>
        <w:t>контролируемости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и поддержанию</w:t>
      </w:r>
      <w:r>
        <w:rPr>
          <w:spacing w:val="-1"/>
        </w:rPr>
        <w:t xml:space="preserve"> </w:t>
      </w:r>
      <w:r>
        <w:t>ИБ;</w:t>
      </w:r>
    </w:p>
    <w:p w:rsidR="00500111" w:rsidRDefault="00500111" w:rsidP="00500111">
      <w:pPr>
        <w:pStyle w:val="a3"/>
        <w:spacing w:before="12" w:line="249" w:lineRule="auto"/>
        <w:ind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5D7946A" wp14:editId="7A657687">
            <wp:simplePos x="0" y="0"/>
            <wp:positionH relativeFrom="page">
              <wp:posOffset>1266748</wp:posOffset>
            </wp:positionH>
            <wp:positionV relativeFrom="paragraph">
              <wp:posOffset>633860</wp:posOffset>
            </wp:positionV>
            <wp:extent cx="164592" cy="43433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разработка нормативных документов для обеспечения ИБ </w:t>
      </w:r>
      <w:r w:rsidR="00FF09BA">
        <w:t>ДОУ</w:t>
      </w:r>
      <w:r>
        <w:t>;</w:t>
      </w:r>
      <w:r>
        <w:rPr>
          <w:spacing w:val="1"/>
        </w:rPr>
        <w:t xml:space="preserve"> </w:t>
      </w:r>
      <w:r>
        <w:t>выявление,</w:t>
      </w:r>
      <w:r>
        <w:rPr>
          <w:spacing w:val="25"/>
        </w:rPr>
        <w:t xml:space="preserve"> </w:t>
      </w:r>
      <w:r>
        <w:t>оценка,</w:t>
      </w:r>
      <w:r>
        <w:rPr>
          <w:spacing w:val="23"/>
        </w:rPr>
        <w:t xml:space="preserve"> </w:t>
      </w:r>
      <w:r>
        <w:t>прогнозирование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ИБ</w:t>
      </w:r>
      <w:r>
        <w:rPr>
          <w:spacing w:val="-1"/>
        </w:rPr>
        <w:t xml:space="preserve"> </w:t>
      </w:r>
      <w:r w:rsidR="00FF09BA">
        <w:t>ДОУ</w:t>
      </w:r>
      <w:r>
        <w:t>;</w:t>
      </w:r>
    </w:p>
    <w:p w:rsidR="00500111" w:rsidRDefault="00500111" w:rsidP="00500111">
      <w:pPr>
        <w:pStyle w:val="a3"/>
        <w:spacing w:before="3" w:line="247" w:lineRule="auto"/>
        <w:ind w:firstLine="0"/>
        <w:jc w:val="left"/>
      </w:pPr>
      <w:r>
        <w:t xml:space="preserve">организация антивирусной защиты информационных ресурсов </w:t>
      </w:r>
      <w:r w:rsidR="00FF09BA">
        <w:t>ДОУ</w:t>
      </w:r>
      <w:r>
        <w:t>;</w:t>
      </w:r>
      <w:r>
        <w:rPr>
          <w:spacing w:val="1"/>
        </w:rPr>
        <w:t xml:space="preserve"> </w:t>
      </w:r>
      <w:r>
        <w:t>защита</w:t>
      </w:r>
      <w:r>
        <w:rPr>
          <w:spacing w:val="30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 w:rsidR="00FF09BA">
        <w:t>ДОУ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несанкционированного</w:t>
      </w:r>
      <w:r>
        <w:rPr>
          <w:spacing w:val="31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НСД)</w:t>
      </w:r>
      <w:r>
        <w:rPr>
          <w:spacing w:val="-1"/>
        </w:rPr>
        <w:t xml:space="preserve"> </w:t>
      </w:r>
      <w:r>
        <w:t>и утечки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 каналам</w:t>
      </w:r>
      <w:r>
        <w:rPr>
          <w:spacing w:val="-4"/>
        </w:rPr>
        <w:t xml:space="preserve"> </w:t>
      </w:r>
      <w:r>
        <w:t>связи;</w:t>
      </w:r>
    </w:p>
    <w:p w:rsidR="00500111" w:rsidRDefault="00500111" w:rsidP="00500111">
      <w:pPr>
        <w:pStyle w:val="a3"/>
        <w:spacing w:before="7"/>
        <w:ind w:left="0" w:firstLine="0"/>
        <w:jc w:val="left"/>
        <w:rPr>
          <w:sz w:val="27"/>
        </w:rPr>
      </w:pPr>
    </w:p>
    <w:p w:rsidR="00500111" w:rsidRDefault="00500111" w:rsidP="00FF09BA">
      <w:pPr>
        <w:pStyle w:val="1"/>
        <w:numPr>
          <w:ilvl w:val="0"/>
          <w:numId w:val="1"/>
        </w:numPr>
        <w:tabs>
          <w:tab w:val="left" w:pos="396"/>
        </w:tabs>
        <w:ind w:hanging="282"/>
        <w:jc w:val="center"/>
      </w:pPr>
      <w:r>
        <w:t>Концептуальная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5"/>
        <w:ind w:right="123" w:hanging="428"/>
        <w:rPr>
          <w:sz w:val="28"/>
        </w:rPr>
      </w:pPr>
      <w:proofErr w:type="gramStart"/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ИБ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(активов)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злоумышленников, уменьшение рисков и снижение потенциального вреда от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непреднамеренных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сбоев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бесперебойного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6"/>
        <w:ind w:right="126" w:hanging="428"/>
        <w:rPr>
          <w:sz w:val="28"/>
        </w:rPr>
      </w:pPr>
      <w:r>
        <w:rPr>
          <w:sz w:val="28"/>
        </w:rPr>
        <w:t>Наибольшими возможностями для нанесения ущерба обладает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 </w:t>
      </w:r>
      <w:r w:rsidR="00FF09BA">
        <w:rPr>
          <w:sz w:val="28"/>
        </w:rPr>
        <w:t>ДОУ</w:t>
      </w:r>
      <w:r>
        <w:rPr>
          <w:sz w:val="28"/>
        </w:rPr>
        <w:t>. Риск аварий и технических сбоев в 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 определяется состоянием аппаратного обеспечения, надежностью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00111" w:rsidRDefault="00500111" w:rsidP="00500111">
      <w:pPr>
        <w:jc w:val="both"/>
        <w:rPr>
          <w:sz w:val="28"/>
        </w:rPr>
        <w:sectPr w:rsidR="00500111">
          <w:pgSz w:w="11910" w:h="16840"/>
          <w:pgMar w:top="104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3"/>
        <w:spacing w:before="67" w:line="242" w:lineRule="auto"/>
        <w:ind w:left="542" w:right="133" w:firstLine="0"/>
      </w:pPr>
      <w:r>
        <w:lastRenderedPageBreak/>
        <w:t>их способностью к адекватным и незамедлительным действиям в нештатной</w:t>
      </w:r>
      <w:r>
        <w:rPr>
          <w:spacing w:val="1"/>
        </w:rPr>
        <w:t xml:space="preserve"> </w:t>
      </w:r>
      <w:r>
        <w:t>ситуации.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3"/>
        <w:ind w:right="129" w:hanging="428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ИБ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атакам</w:t>
      </w:r>
      <w:r>
        <w:rPr>
          <w:spacing w:val="1"/>
          <w:sz w:val="28"/>
        </w:rPr>
        <w:t xml:space="preserve"> </w:t>
      </w:r>
      <w:r>
        <w:rPr>
          <w:sz w:val="28"/>
        </w:rPr>
        <w:t>злоумышленников,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 и организационных решений, позволяющих свести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 w:rsidR="00FF09BA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3"/>
        <w:spacing w:before="4"/>
        <w:ind w:left="0" w:firstLine="0"/>
        <w:jc w:val="left"/>
      </w:pPr>
    </w:p>
    <w:p w:rsidR="00500111" w:rsidRDefault="00500111" w:rsidP="00FF09BA">
      <w:pPr>
        <w:pStyle w:val="1"/>
        <w:numPr>
          <w:ilvl w:val="0"/>
          <w:numId w:val="1"/>
        </w:numPr>
        <w:tabs>
          <w:tab w:val="left" w:pos="396"/>
        </w:tabs>
        <w:ind w:hanging="282"/>
        <w:jc w:val="center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4" w:line="321" w:lineRule="exact"/>
        <w:ind w:left="537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ИБ:</w:t>
      </w:r>
    </w:p>
    <w:p w:rsidR="00500111" w:rsidRDefault="00500111" w:rsidP="00500111">
      <w:pPr>
        <w:pStyle w:val="a3"/>
        <w:ind w:right="124"/>
      </w:pPr>
      <w:r>
        <w:rPr>
          <w:noProof/>
          <w:position w:val="-5"/>
          <w:lang w:eastAsia="ru-RU"/>
        </w:rPr>
        <w:drawing>
          <wp:inline distT="0" distB="0" distL="0" distR="0" wp14:anchorId="218118F3" wp14:editId="70A6D826">
            <wp:extent cx="164592" cy="217931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 процесса с целью выявления уязвимости информационных</w:t>
      </w:r>
      <w:r>
        <w:rPr>
          <w:spacing w:val="1"/>
        </w:rPr>
        <w:t xml:space="preserve"> </w:t>
      </w:r>
      <w:r>
        <w:t>активов</w:t>
      </w:r>
      <w:r>
        <w:rPr>
          <w:spacing w:val="-3"/>
        </w:rPr>
        <w:t xml:space="preserve"> </w:t>
      </w:r>
      <w:r w:rsidR="00FF09BA">
        <w:t>ДОУ</w:t>
      </w:r>
      <w:r>
        <w:t>;</w:t>
      </w:r>
    </w:p>
    <w:p w:rsidR="00500111" w:rsidRDefault="00500111" w:rsidP="00500111">
      <w:pPr>
        <w:pStyle w:val="a3"/>
        <w:ind w:right="131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BBF1AA5" wp14:editId="7D6E1B0E">
            <wp:simplePos x="0" y="0"/>
            <wp:positionH relativeFrom="page">
              <wp:posOffset>1266748</wp:posOffset>
            </wp:positionH>
            <wp:positionV relativeFrom="paragraph">
              <wp:posOffset>422148</wp:posOffset>
            </wp:positionV>
            <wp:extent cx="164592" cy="652271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410F69B" wp14:editId="19D13802">
            <wp:extent cx="164592" cy="217931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повлиять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ИБ</w:t>
      </w:r>
      <w:r>
        <w:rPr>
          <w:spacing w:val="-2"/>
        </w:rPr>
        <w:t xml:space="preserve"> </w:t>
      </w:r>
      <w:r w:rsidR="00FF09BA">
        <w:t>ДОУ</w:t>
      </w:r>
      <w:r>
        <w:t>,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нарушителя;</w:t>
      </w:r>
    </w:p>
    <w:p w:rsidR="00500111" w:rsidRDefault="00500111" w:rsidP="00500111">
      <w:pPr>
        <w:pStyle w:val="a3"/>
        <w:spacing w:before="19"/>
        <w:ind w:firstLine="0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мер;</w:t>
      </w:r>
    </w:p>
    <w:p w:rsidR="00500111" w:rsidRDefault="00500111" w:rsidP="00500111">
      <w:pPr>
        <w:pStyle w:val="a3"/>
        <w:spacing w:before="19"/>
        <w:ind w:firstLine="0"/>
      </w:pPr>
      <w:r>
        <w:t>контроль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мер;</w:t>
      </w:r>
    </w:p>
    <w:p w:rsidR="00500111" w:rsidRDefault="00500111" w:rsidP="00500111">
      <w:pPr>
        <w:pStyle w:val="a3"/>
        <w:spacing w:before="21"/>
        <w:ind w:right="125" w:firstLine="0"/>
      </w:pPr>
      <w:r>
        <w:t>персонификация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сотрудниками </w:t>
      </w:r>
      <w:r w:rsidR="00FF09BA">
        <w:t>ДОУ</w:t>
      </w:r>
      <w:r>
        <w:t xml:space="preserve"> за обеспечение ИБ </w:t>
      </w:r>
      <w:r w:rsidR="00FF09BA">
        <w:t>ДОУ</w:t>
      </w:r>
      <w:r>
        <w:t xml:space="preserve"> исходит из принципа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совершаемые</w:t>
      </w:r>
      <w:r>
        <w:rPr>
          <w:spacing w:val="-67"/>
        </w:rPr>
        <w:t xml:space="preserve"> </w:t>
      </w:r>
      <w:r>
        <w:t>операции.</w:t>
      </w:r>
    </w:p>
    <w:p w:rsidR="00500111" w:rsidRDefault="00500111" w:rsidP="00500111">
      <w:pPr>
        <w:pStyle w:val="a3"/>
        <w:spacing w:before="5"/>
        <w:ind w:left="0" w:firstLine="0"/>
        <w:jc w:val="left"/>
      </w:pPr>
    </w:p>
    <w:p w:rsidR="00500111" w:rsidRDefault="00500111" w:rsidP="00FF09BA">
      <w:pPr>
        <w:pStyle w:val="1"/>
        <w:numPr>
          <w:ilvl w:val="0"/>
          <w:numId w:val="1"/>
        </w:numPr>
        <w:tabs>
          <w:tab w:val="left" w:pos="328"/>
        </w:tabs>
        <w:spacing w:before="1"/>
        <w:ind w:left="327" w:hanging="214"/>
        <w:jc w:val="center"/>
      </w:pPr>
      <w:r>
        <w:t>Объекты</w:t>
      </w:r>
      <w:r>
        <w:rPr>
          <w:spacing w:val="-2"/>
        </w:rPr>
        <w:t xml:space="preserve"> </w:t>
      </w:r>
      <w:r>
        <w:t>защиты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1" w:line="254" w:lineRule="auto"/>
        <w:ind w:left="1261" w:right="1534" w:hanging="114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0A5E51D6" wp14:editId="5F763F8E">
            <wp:simplePos x="0" y="0"/>
            <wp:positionH relativeFrom="page">
              <wp:posOffset>1266748</wp:posOffset>
            </wp:positionH>
            <wp:positionV relativeFrom="paragraph">
              <wp:posOffset>287277</wp:posOffset>
            </wp:positionV>
            <wp:extent cx="164592" cy="43433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Объектами защиты с точки зрения ИБ в управлении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процесс профессиональной деятельности;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3"/>
        <w:spacing w:before="7"/>
        <w:ind w:left="0" w:firstLine="0"/>
        <w:jc w:val="left"/>
        <w:rPr>
          <w:sz w:val="26"/>
        </w:r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ind w:left="53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67108FF" wp14:editId="4972F361">
            <wp:simplePos x="0" y="0"/>
            <wp:positionH relativeFrom="page">
              <wp:posOffset>1266748</wp:posOffset>
            </wp:positionH>
            <wp:positionV relativeFrom="paragraph">
              <wp:posOffset>202569</wp:posOffset>
            </wp:positionV>
            <wp:extent cx="164592" cy="43434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Защищаемая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виды:</w:t>
      </w:r>
    </w:p>
    <w:p w:rsidR="00500111" w:rsidRDefault="00500111" w:rsidP="00500111">
      <w:pPr>
        <w:pStyle w:val="a3"/>
        <w:spacing w:before="19"/>
        <w:ind w:firstLine="0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финансово-экономической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FF09BA">
        <w:t>ДОУ</w:t>
      </w:r>
      <w:r>
        <w:t>;</w:t>
      </w:r>
    </w:p>
    <w:p w:rsidR="00500111" w:rsidRDefault="00500111" w:rsidP="00500111">
      <w:pPr>
        <w:pStyle w:val="a3"/>
        <w:spacing w:before="19"/>
        <w:ind w:right="126" w:firstLine="0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 или определяемому на основании такой информации</w:t>
      </w:r>
      <w:r>
        <w:rPr>
          <w:spacing w:val="1"/>
        </w:rPr>
        <w:t xml:space="preserve"> </w:t>
      </w:r>
      <w:r>
        <w:t>физическому лицу (субъекту персональных данных), в том числе 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-67"/>
        </w:rPr>
        <w:t xml:space="preserve"> </w:t>
      </w:r>
      <w:r>
        <w:t>семейное,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профессия,</w:t>
      </w:r>
      <w:r>
        <w:rPr>
          <w:spacing w:val="-1"/>
        </w:rPr>
        <w:t xml:space="preserve"> </w:t>
      </w:r>
      <w:r>
        <w:t>доходы,</w:t>
      </w:r>
      <w:r>
        <w:rPr>
          <w:spacing w:val="-4"/>
        </w:rPr>
        <w:t xml:space="preserve"> </w:t>
      </w:r>
      <w:r>
        <w:t>другая</w:t>
      </w:r>
      <w:r>
        <w:rPr>
          <w:spacing w:val="3"/>
        </w:rPr>
        <w:t xml:space="preserve"> </w:t>
      </w:r>
      <w:r>
        <w:t>информация;</w:t>
      </w:r>
    </w:p>
    <w:p w:rsidR="00500111" w:rsidRDefault="00500111" w:rsidP="00500111">
      <w:pPr>
        <w:pStyle w:val="a3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59EFBAC9" wp14:editId="5CDD9619">
            <wp:extent cx="164592" cy="217931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другая</w:t>
      </w:r>
      <w:r>
        <w:rPr>
          <w:spacing w:val="36"/>
        </w:rPr>
        <w:t xml:space="preserve"> </w:t>
      </w:r>
      <w:r>
        <w:t>информация,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относящаяся</w:t>
      </w:r>
      <w:r>
        <w:rPr>
          <w:spacing w:val="34"/>
        </w:rPr>
        <w:t xml:space="preserve"> </w:t>
      </w:r>
      <w:r>
        <w:t>ни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одному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выше</w:t>
      </w:r>
      <w:r>
        <w:rPr>
          <w:spacing w:val="-67"/>
        </w:rPr>
        <w:t xml:space="preserve"> </w:t>
      </w:r>
      <w:r>
        <w:t>видов,</w:t>
      </w:r>
      <w:r>
        <w:rPr>
          <w:spacing w:val="47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отмечена</w:t>
      </w:r>
      <w:r>
        <w:rPr>
          <w:spacing w:val="49"/>
        </w:rPr>
        <w:t xml:space="preserve"> </w:t>
      </w:r>
      <w:r>
        <w:t>грифом</w:t>
      </w:r>
      <w:r>
        <w:rPr>
          <w:spacing w:val="48"/>
        </w:rPr>
        <w:t xml:space="preserve"> </w:t>
      </w:r>
      <w:r>
        <w:t>«Для</w:t>
      </w:r>
      <w:r>
        <w:rPr>
          <w:spacing w:val="47"/>
        </w:rPr>
        <w:t xml:space="preserve"> </w:t>
      </w:r>
      <w:r>
        <w:t>служебного</w:t>
      </w:r>
      <w:r>
        <w:rPr>
          <w:spacing w:val="47"/>
        </w:rPr>
        <w:t xml:space="preserve"> </w:t>
      </w:r>
      <w:r>
        <w:t>пользования»</w:t>
      </w:r>
      <w:r>
        <w:rPr>
          <w:spacing w:val="46"/>
        </w:rPr>
        <w:t xml:space="preserve"> </w:t>
      </w:r>
      <w:r>
        <w:t>или</w:t>
      </w:r>
    </w:p>
    <w:p w:rsidR="00500111" w:rsidRDefault="00500111" w:rsidP="00500111">
      <w:pPr>
        <w:pStyle w:val="a3"/>
        <w:spacing w:line="321" w:lineRule="exact"/>
        <w:ind w:firstLine="0"/>
        <w:jc w:val="left"/>
      </w:pPr>
      <w:r>
        <w:t>«Конфиденциально».</w:t>
      </w:r>
    </w:p>
    <w:p w:rsidR="00500111" w:rsidRDefault="00500111" w:rsidP="00500111">
      <w:pPr>
        <w:pStyle w:val="a3"/>
        <w:spacing w:before="7"/>
        <w:ind w:left="0" w:firstLine="0"/>
        <w:jc w:val="left"/>
      </w:pPr>
    </w:p>
    <w:p w:rsidR="00500111" w:rsidRDefault="00500111" w:rsidP="00FF09BA">
      <w:pPr>
        <w:pStyle w:val="1"/>
        <w:numPr>
          <w:ilvl w:val="0"/>
          <w:numId w:val="1"/>
        </w:numPr>
        <w:tabs>
          <w:tab w:val="left" w:pos="396"/>
        </w:tabs>
        <w:ind w:hanging="282"/>
        <w:jc w:val="center"/>
      </w:pP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2" w:line="242" w:lineRule="auto"/>
        <w:ind w:right="125" w:hanging="428"/>
        <w:rPr>
          <w:sz w:val="28"/>
        </w:rPr>
      </w:pPr>
      <w:r>
        <w:rPr>
          <w:sz w:val="28"/>
        </w:rPr>
        <w:t xml:space="preserve">В отношении всех собственных информационных активов </w:t>
      </w:r>
      <w:r w:rsidR="00FF09BA"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6"/>
          <w:sz w:val="28"/>
        </w:rPr>
        <w:t xml:space="preserve"> </w:t>
      </w:r>
      <w:r w:rsidR="00FF09BA">
        <w:rPr>
          <w:sz w:val="28"/>
        </w:rPr>
        <w:t>ДОУ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используемых</w:t>
      </w:r>
    </w:p>
    <w:p w:rsidR="00500111" w:rsidRDefault="00500111" w:rsidP="00500111">
      <w:pPr>
        <w:spacing w:line="242" w:lineRule="auto"/>
        <w:jc w:val="both"/>
        <w:rPr>
          <w:sz w:val="28"/>
        </w:rPr>
        <w:sectPr w:rsidR="00500111">
          <w:pgSz w:w="11910" w:h="16840"/>
          <w:pgMar w:top="104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3"/>
        <w:spacing w:before="67"/>
        <w:ind w:left="542" w:right="128" w:firstLine="0"/>
      </w:pPr>
      <w:r>
        <w:lastRenderedPageBreak/>
        <w:t xml:space="preserve">для получения доступа к инфраструктуре </w:t>
      </w:r>
      <w:r w:rsidR="00FF09BA">
        <w:t>ДОУ</w:t>
      </w:r>
      <w:r>
        <w:t>, должна быть определена</w:t>
      </w:r>
      <w:r>
        <w:rPr>
          <w:spacing w:val="1"/>
        </w:rPr>
        <w:t xml:space="preserve"> </w:t>
      </w:r>
      <w:r>
        <w:t xml:space="preserve">ответственность соответствующего сотрудника </w:t>
      </w:r>
      <w:r w:rsidR="00FF09BA">
        <w:t>ДОУ</w:t>
      </w:r>
      <w:r>
        <w:t>. Информация о смене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распределении,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 w:rsidR="001E45E4"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 w:rsidR="00FF09BA">
        <w:t xml:space="preserve"> заведующего</w:t>
      </w:r>
      <w:r>
        <w:rPr>
          <w:spacing w:val="1"/>
        </w:rPr>
        <w:t xml:space="preserve"> </w:t>
      </w:r>
      <w:r w:rsidR="00FF09BA">
        <w:t>ДОУ</w:t>
      </w:r>
      <w:r>
        <w:t>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08"/>
        </w:tabs>
        <w:spacing w:before="140"/>
        <w:ind w:right="129" w:hanging="42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 использованию.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57"/>
        </w:tabs>
        <w:spacing w:before="138"/>
        <w:ind w:right="131" w:hanging="42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(конфиденциальные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составляющие тайну </w:t>
      </w:r>
      <w:r w:rsidR="00FF09BA">
        <w:rPr>
          <w:sz w:val="28"/>
        </w:rPr>
        <w:t>ДОУ</w:t>
      </w:r>
      <w:r>
        <w:rPr>
          <w:sz w:val="28"/>
        </w:rPr>
        <w:t xml:space="preserve"> и хранящиеся на жестких дисках портативных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зашифрованы.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658"/>
        </w:tabs>
        <w:spacing w:before="139"/>
        <w:ind w:right="133" w:hanging="428"/>
        <w:rPr>
          <w:sz w:val="28"/>
        </w:rPr>
      </w:pPr>
      <w:r>
        <w:rPr>
          <w:sz w:val="28"/>
        </w:rPr>
        <w:t>Руководители подразделений должны периодически пересматривать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ресурсам.</w:t>
      </w:r>
    </w:p>
    <w:p w:rsidR="00500111" w:rsidRDefault="00500111" w:rsidP="00500111">
      <w:pPr>
        <w:pStyle w:val="a3"/>
        <w:spacing w:before="10"/>
        <w:ind w:left="0" w:firstLine="0"/>
        <w:jc w:val="left"/>
        <w:rPr>
          <w:sz w:val="27"/>
        </w:r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01"/>
        </w:tabs>
        <w:ind w:right="132" w:hanging="4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 любой вход в систему должен осуществляться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 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пароля.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619"/>
        </w:tabs>
        <w:spacing w:before="138"/>
        <w:ind w:right="129" w:hanging="428"/>
        <w:rPr>
          <w:sz w:val="28"/>
        </w:rPr>
      </w:pPr>
      <w:r>
        <w:rPr>
          <w:sz w:val="28"/>
        </w:rPr>
        <w:t>Пользователи должны руководствоваться рекомендациями по защите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 на этапе его выбора и последующего использования.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 свой пароль другим лицам или предоставлять свою учетную 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 близким.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08"/>
        </w:tabs>
        <w:spacing w:before="138"/>
        <w:ind w:right="130" w:hanging="4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"Экранной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заставки"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"простоя"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заставки не дольше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621"/>
        </w:tabs>
        <w:spacing w:before="140"/>
        <w:ind w:right="133" w:hanging="428"/>
        <w:rPr>
          <w:sz w:val="28"/>
        </w:rPr>
      </w:pPr>
      <w:r>
        <w:rPr>
          <w:sz w:val="28"/>
        </w:rPr>
        <w:t>Доступ к сети Интернет обеспечивается только в производственных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использоваться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00111" w:rsidRDefault="00500111" w:rsidP="00500111">
      <w:pPr>
        <w:pStyle w:val="a3"/>
        <w:spacing w:before="136" w:line="321" w:lineRule="exact"/>
        <w:ind w:left="114" w:firstLine="0"/>
      </w:pPr>
      <w:r>
        <w:t>Рекомендованные</w:t>
      </w:r>
      <w:r>
        <w:rPr>
          <w:spacing w:val="-6"/>
        </w:rPr>
        <w:t xml:space="preserve"> </w:t>
      </w:r>
      <w:r>
        <w:t>правила:</w:t>
      </w:r>
    </w:p>
    <w:p w:rsidR="00500111" w:rsidRDefault="00500111" w:rsidP="00500111">
      <w:pPr>
        <w:pStyle w:val="a3"/>
        <w:spacing w:line="242" w:lineRule="auto"/>
        <w:ind w:right="129"/>
      </w:pPr>
      <w:r>
        <w:rPr>
          <w:noProof/>
          <w:position w:val="-5"/>
          <w:lang w:eastAsia="ru-RU"/>
        </w:rPr>
        <w:drawing>
          <wp:inline distT="0" distB="0" distL="0" distR="0" wp14:anchorId="3BD41832" wp14:editId="52B10B35">
            <wp:extent cx="164592" cy="217931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 xml:space="preserve">сотрудникам </w:t>
      </w:r>
      <w:r w:rsidR="00FF09BA">
        <w:t>ДОУ</w:t>
      </w:r>
      <w:r>
        <w:t xml:space="preserve"> разрешается использовать сеть Интернет только в</w:t>
      </w:r>
      <w:r>
        <w:rPr>
          <w:spacing w:val="1"/>
        </w:rPr>
        <w:t xml:space="preserve"> </w:t>
      </w:r>
      <w:r>
        <w:t>служебных целях;</w:t>
      </w:r>
    </w:p>
    <w:p w:rsidR="00500111" w:rsidRDefault="00500111" w:rsidP="00500111">
      <w:pPr>
        <w:pStyle w:val="a3"/>
        <w:ind w:right="126"/>
      </w:pPr>
      <w:r>
        <w:rPr>
          <w:noProof/>
          <w:position w:val="-5"/>
          <w:lang w:eastAsia="ru-RU"/>
        </w:rPr>
        <w:drawing>
          <wp:inline distT="0" distB="0" distL="0" distR="0" wp14:anchorId="6D07D04F" wp14:editId="5FCF61A8">
            <wp:extent cx="164592" cy="217931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BA">
        <w:rPr>
          <w:sz w:val="20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считается оскорбительным для общественного мнения или содержит</w:t>
      </w:r>
      <w:r>
        <w:rPr>
          <w:spacing w:val="1"/>
        </w:rPr>
        <w:t xml:space="preserve"> </w:t>
      </w:r>
      <w:r>
        <w:t>информацию сексуального характера, пропаганду расовой ненависти,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различия/превосходства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дискредитирующие заявления или иные материалы с оскорбительными</w:t>
      </w:r>
      <w:r>
        <w:rPr>
          <w:spacing w:val="-67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чьего-либо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сексуальной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7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национального происхождения</w:t>
      </w:r>
      <w:r>
        <w:rPr>
          <w:spacing w:val="-4"/>
        </w:rPr>
        <w:t xml:space="preserve"> </w:t>
      </w:r>
      <w:r>
        <w:t>или недееспособности;</w:t>
      </w:r>
    </w:p>
    <w:p w:rsidR="00500111" w:rsidRDefault="00500111" w:rsidP="00500111">
      <w:pPr>
        <w:sectPr w:rsidR="00500111">
          <w:pgSz w:w="11910" w:h="16840"/>
          <w:pgMar w:top="104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3"/>
        <w:spacing w:before="45"/>
        <w:ind w:right="126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31E246B8" wp14:editId="50BFCEC5">
            <wp:extent cx="164592" cy="217931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 xml:space="preserve">работа сотрудников </w:t>
      </w:r>
      <w:r w:rsidR="00FF09BA">
        <w:t>ДОУ</w:t>
      </w:r>
      <w:r>
        <w:t xml:space="preserve"> с Интернет-ресурсами допускается только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 w:rsidR="00FF09BA">
        <w:t>ДОУ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Интернет;</w:t>
      </w:r>
    </w:p>
    <w:p w:rsidR="00500111" w:rsidRDefault="00500111" w:rsidP="00500111">
      <w:pPr>
        <w:pStyle w:val="a3"/>
        <w:ind w:right="131"/>
      </w:pPr>
      <w:r>
        <w:rPr>
          <w:noProof/>
          <w:position w:val="-5"/>
          <w:lang w:eastAsia="ru-RU"/>
        </w:rPr>
        <w:drawing>
          <wp:inline distT="0" distB="0" distL="0" distR="0" wp14:anchorId="696C31CF" wp14:editId="76BFAEA8">
            <wp:extent cx="164592" cy="217931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BA">
        <w:rPr>
          <w:sz w:val="20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провайдерами,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оборудовании,</w:t>
      </w:r>
      <w:r>
        <w:rPr>
          <w:spacing w:val="-5"/>
        </w:rPr>
        <w:t xml:space="preserve"> </w:t>
      </w:r>
      <w:r>
        <w:t xml:space="preserve">принадлежащем </w:t>
      </w:r>
      <w:r w:rsidR="00FF09BA">
        <w:t>ДОУ</w:t>
      </w:r>
      <w:r>
        <w:t>;</w:t>
      </w:r>
    </w:p>
    <w:p w:rsidR="00500111" w:rsidRDefault="00500111" w:rsidP="00500111">
      <w:pPr>
        <w:pStyle w:val="a3"/>
        <w:ind w:right="134"/>
      </w:pPr>
      <w:r>
        <w:rPr>
          <w:noProof/>
          <w:position w:val="-5"/>
          <w:lang w:eastAsia="ru-RU"/>
        </w:rPr>
        <w:drawing>
          <wp:inline distT="0" distB="0" distL="0" distR="0" wp14:anchorId="329C68C8" wp14:editId="356C7CF9">
            <wp:extent cx="164592" cy="217931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сотрудники</w:t>
      </w:r>
      <w:r>
        <w:rPr>
          <w:spacing w:val="1"/>
        </w:rPr>
        <w:t xml:space="preserve"> </w:t>
      </w:r>
      <w:r w:rsidR="00FF09BA">
        <w:t>ДОУ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открытием или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проверить их на наличие</w:t>
      </w:r>
      <w:r>
        <w:rPr>
          <w:spacing w:val="1"/>
        </w:rPr>
        <w:t xml:space="preserve"> </w:t>
      </w:r>
      <w:r>
        <w:t>вирусов;</w:t>
      </w:r>
    </w:p>
    <w:p w:rsidR="00500111" w:rsidRDefault="00500111" w:rsidP="00500111">
      <w:pPr>
        <w:pStyle w:val="a3"/>
        <w:spacing w:line="242" w:lineRule="auto"/>
        <w:ind w:right="127"/>
      </w:pPr>
      <w:r>
        <w:rPr>
          <w:noProof/>
          <w:position w:val="-5"/>
          <w:lang w:eastAsia="ru-RU"/>
        </w:rPr>
        <w:drawing>
          <wp:inline distT="0" distB="0" distL="0" distR="0" wp14:anchorId="1E033EC4" wp14:editId="7D8BA4AA">
            <wp:extent cx="164592" cy="217931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BA">
        <w:rPr>
          <w:sz w:val="20"/>
        </w:rPr>
        <w:t xml:space="preserve"> </w:t>
      </w:r>
      <w:r>
        <w:t>запрещен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 w:rsidR="00FF09BA"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 w:rsidR="00FF09BA">
        <w:t>ДОУ</w:t>
      </w:r>
      <w:r>
        <w:t>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сотрудников.</w:t>
      </w:r>
    </w:p>
    <w:p w:rsidR="00500111" w:rsidRDefault="00500111" w:rsidP="00500111">
      <w:pPr>
        <w:pStyle w:val="a3"/>
        <w:spacing w:before="6"/>
        <w:ind w:left="0" w:firstLine="0"/>
        <w:jc w:val="left"/>
        <w:rPr>
          <w:sz w:val="19"/>
        </w:r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27"/>
        </w:tabs>
        <w:spacing w:before="89"/>
        <w:ind w:right="131" w:hanging="428"/>
        <w:rPr>
          <w:sz w:val="28"/>
        </w:rPr>
      </w:pP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30"/>
        </w:tabs>
        <w:spacing w:before="138"/>
        <w:ind w:right="133" w:hanging="428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безопасности оборудования, на котором хранится информация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991"/>
        </w:tabs>
        <w:spacing w:before="138"/>
        <w:ind w:right="130" w:hanging="428"/>
        <w:rPr>
          <w:sz w:val="28"/>
        </w:rPr>
      </w:pP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99"/>
        </w:tabs>
        <w:spacing w:before="138"/>
        <w:ind w:right="125" w:hanging="428"/>
        <w:rPr>
          <w:sz w:val="28"/>
        </w:rPr>
      </w:pPr>
      <w:r>
        <w:rPr>
          <w:sz w:val="28"/>
        </w:rPr>
        <w:t>Все компьютерное оборудование (серверы, стационарные и портативные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компьютеры), периферийное оборудование (например, принтеры и сканеры),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аксессуары (манипуляторы типа "мышь", шаровые манипуляторы, дисководы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СD-дисков), коммуникационное оборудование (например, факс-модемы,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 адаптеры и концентраторы), для целей настоящей политики 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именуются</w:t>
      </w:r>
      <w:r>
        <w:rPr>
          <w:spacing w:val="1"/>
          <w:sz w:val="28"/>
        </w:rPr>
        <w:t xml:space="preserve"> </w:t>
      </w:r>
      <w:r>
        <w:rPr>
          <w:sz w:val="28"/>
        </w:rPr>
        <w:t>"компьютерное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оборудование".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предоставленное </w:t>
      </w:r>
      <w:r w:rsidR="00FF09BA">
        <w:rPr>
          <w:sz w:val="28"/>
        </w:rPr>
        <w:t>ДОУ</w:t>
      </w:r>
      <w:r>
        <w:rPr>
          <w:sz w:val="28"/>
        </w:rPr>
        <w:t>, является ее собственностью и предназначено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95"/>
        </w:tabs>
        <w:spacing w:before="137" w:line="242" w:lineRule="auto"/>
        <w:ind w:right="134" w:hanging="428"/>
        <w:rPr>
          <w:sz w:val="28"/>
        </w:rPr>
      </w:pPr>
      <w:r>
        <w:rPr>
          <w:sz w:val="28"/>
        </w:rPr>
        <w:t>Каждый сотрудник, получивший в пользование портативный 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надлежащие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сохранности.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47"/>
        </w:tabs>
        <w:spacing w:before="132"/>
        <w:ind w:right="124" w:hanging="42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клавиши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"Экранной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заставки". Для установки режимов защиты пользователь должен обратиться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администратору.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скомпрометированы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халатности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 данных (включая жесткие диски), необходимо проверять,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 в отсутствии на них конфиденциальных данных и лицензионных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500111" w:rsidRDefault="00500111" w:rsidP="00500111">
      <w:pPr>
        <w:jc w:val="both"/>
        <w:rPr>
          <w:sz w:val="28"/>
        </w:rPr>
        <w:sectPr w:rsidR="00500111">
          <w:pgSz w:w="11910" w:h="16840"/>
          <w:pgMar w:top="106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75"/>
        </w:tabs>
        <w:spacing w:before="67"/>
        <w:ind w:right="129" w:hanging="428"/>
        <w:rPr>
          <w:sz w:val="28"/>
        </w:rPr>
      </w:pPr>
      <w:r>
        <w:rPr>
          <w:sz w:val="28"/>
        </w:rPr>
        <w:lastRenderedPageBreak/>
        <w:t>При записи какой-либо информации на носитель для передачи субъектам,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 в информационном обмене, необходимо убедиться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чист,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переформатирование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38"/>
        </w:tabs>
        <w:spacing w:before="140"/>
        <w:ind w:right="132" w:hanging="428"/>
        <w:rPr>
          <w:sz w:val="28"/>
        </w:rPr>
      </w:pPr>
      <w:r>
        <w:rPr>
          <w:sz w:val="28"/>
        </w:rPr>
        <w:t>Порты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1"/>
          <w:sz w:val="28"/>
        </w:rPr>
        <w:t xml:space="preserve"> </w:t>
      </w:r>
      <w:r w:rsidR="003A1694">
        <w:rPr>
          <w:sz w:val="28"/>
        </w:rPr>
        <w:t>компьютерах сотрудников учреждения</w:t>
      </w:r>
      <w:r>
        <w:rPr>
          <w:sz w:val="28"/>
        </w:rPr>
        <w:t xml:space="preserve"> блокируются, за исключением тех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администратора.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63"/>
        </w:tabs>
        <w:spacing w:before="138"/>
        <w:ind w:right="124" w:hanging="428"/>
        <w:rPr>
          <w:sz w:val="28"/>
        </w:rPr>
      </w:pPr>
      <w:r>
        <w:rPr>
          <w:sz w:val="28"/>
        </w:rPr>
        <w:t xml:space="preserve">Все программное обеспечение, установленное на предоставленном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998"/>
        </w:tabs>
        <w:spacing w:before="139"/>
        <w:ind w:right="128" w:hanging="428"/>
        <w:rPr>
          <w:sz w:val="28"/>
        </w:rPr>
      </w:pP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нелицензионное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их производственной деятельности. Если в ходе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обслуживания будет обнаружено не разрешенное к 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 w:rsidR="00FF09B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непосредственно </w:t>
      </w:r>
      <w:r w:rsidR="003A1694">
        <w:rPr>
          <w:sz w:val="28"/>
        </w:rPr>
        <w:t xml:space="preserve">заведующему </w:t>
      </w:r>
      <w:r w:rsidR="00FF09BA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3"/>
        <w:spacing w:before="11"/>
        <w:ind w:left="0" w:firstLine="0"/>
        <w:jc w:val="left"/>
        <w:rPr>
          <w:sz w:val="27"/>
        </w:r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68"/>
        </w:tabs>
        <w:ind w:right="137" w:hanging="42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71390830" wp14:editId="33FC1226">
            <wp:simplePos x="0" y="0"/>
            <wp:positionH relativeFrom="page">
              <wp:posOffset>1266748</wp:posOffset>
            </wp:positionH>
            <wp:positionV relativeFrom="paragraph">
              <wp:posOffset>407038</wp:posOffset>
            </wp:positionV>
            <wp:extent cx="164592" cy="652272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всех</w:t>
      </w:r>
      <w:r>
        <w:rPr>
          <w:spacing w:val="14"/>
          <w:sz w:val="28"/>
        </w:rPr>
        <w:t xml:space="preserve"> </w:t>
      </w:r>
      <w:r>
        <w:rPr>
          <w:sz w:val="28"/>
        </w:rPr>
        <w:t>портативных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компьютерах</w:t>
      </w:r>
      <w:r>
        <w:rPr>
          <w:spacing w:val="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500111" w:rsidRDefault="00500111" w:rsidP="00500111">
      <w:pPr>
        <w:pStyle w:val="a3"/>
        <w:spacing w:before="19"/>
        <w:ind w:firstLine="0"/>
        <w:jc w:val="left"/>
      </w:pPr>
      <w:r>
        <w:t>персональный</w:t>
      </w:r>
      <w:r>
        <w:rPr>
          <w:spacing w:val="-3"/>
        </w:rPr>
        <w:t xml:space="preserve"> </w:t>
      </w:r>
      <w:r>
        <w:t>межсетевой</w:t>
      </w:r>
      <w:r>
        <w:rPr>
          <w:spacing w:val="-3"/>
        </w:rPr>
        <w:t xml:space="preserve"> </w:t>
      </w:r>
      <w:r>
        <w:t>экран;</w:t>
      </w:r>
    </w:p>
    <w:p w:rsidR="00500111" w:rsidRDefault="00500111" w:rsidP="00500111">
      <w:pPr>
        <w:pStyle w:val="a3"/>
        <w:spacing w:before="21"/>
        <w:ind w:firstLine="0"/>
        <w:jc w:val="left"/>
      </w:pPr>
      <w:r>
        <w:t>антивирусное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обеспечение;</w:t>
      </w:r>
    </w:p>
    <w:p w:rsidR="00500111" w:rsidRDefault="00500111" w:rsidP="00500111">
      <w:pPr>
        <w:pStyle w:val="a3"/>
        <w:spacing w:before="19"/>
        <w:ind w:firstLine="0"/>
        <w:jc w:val="left"/>
      </w:pP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шифрования</w:t>
      </w:r>
      <w:r>
        <w:rPr>
          <w:spacing w:val="-5"/>
        </w:rPr>
        <w:t xml:space="preserve"> </w:t>
      </w:r>
      <w:r>
        <w:t>жестких</w:t>
      </w:r>
      <w:r>
        <w:rPr>
          <w:spacing w:val="-5"/>
        </w:rPr>
        <w:t xml:space="preserve"> </w:t>
      </w:r>
      <w:r>
        <w:t>дисков.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47"/>
        </w:tabs>
        <w:spacing w:before="139"/>
        <w:ind w:left="746" w:hanging="63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8510741" wp14:editId="07904573">
            <wp:simplePos x="0" y="0"/>
            <wp:positionH relativeFrom="page">
              <wp:posOffset>1266748</wp:posOffset>
            </wp:positionH>
            <wp:positionV relativeFrom="paragraph">
              <wp:posOffset>290833</wp:posOffset>
            </wp:positionV>
            <wp:extent cx="164592" cy="653796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Сотрудники</w:t>
      </w:r>
      <w:r>
        <w:rPr>
          <w:spacing w:val="-2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должны:</w:t>
      </w:r>
    </w:p>
    <w:p w:rsidR="00500111" w:rsidRDefault="00500111" w:rsidP="00500111">
      <w:pPr>
        <w:pStyle w:val="a3"/>
        <w:spacing w:before="18"/>
        <w:ind w:firstLine="0"/>
        <w:jc w:val="left"/>
      </w:pPr>
      <w:r>
        <w:t>блокировать</w:t>
      </w:r>
      <w:r>
        <w:rPr>
          <w:spacing w:val="-7"/>
        </w:rPr>
        <w:t xml:space="preserve"> </w:t>
      </w:r>
      <w:r>
        <w:t>антивирусное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обеспечение;</w:t>
      </w:r>
    </w:p>
    <w:p w:rsidR="00500111" w:rsidRDefault="00500111" w:rsidP="00500111">
      <w:pPr>
        <w:pStyle w:val="a3"/>
        <w:spacing w:before="22"/>
        <w:ind w:firstLine="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антивирусное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обеспечение;</w:t>
      </w:r>
    </w:p>
    <w:p w:rsidR="00500111" w:rsidRDefault="00500111" w:rsidP="00500111">
      <w:pPr>
        <w:pStyle w:val="a3"/>
        <w:spacing w:before="21"/>
        <w:ind w:firstLine="0"/>
        <w:jc w:val="left"/>
      </w:pPr>
      <w:r>
        <w:t>изменять</w:t>
      </w:r>
      <w:r>
        <w:rPr>
          <w:spacing w:val="32"/>
        </w:rPr>
        <w:t xml:space="preserve"> </w:t>
      </w:r>
      <w:r>
        <w:t>настройки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конфигурацию</w:t>
      </w:r>
      <w:r>
        <w:rPr>
          <w:spacing w:val="29"/>
        </w:rPr>
        <w:t xml:space="preserve"> </w:t>
      </w:r>
      <w:r>
        <w:t>антивирусного</w:t>
      </w:r>
      <w:r>
        <w:rPr>
          <w:spacing w:val="32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42"/>
        </w:tabs>
        <w:spacing w:before="139"/>
        <w:ind w:right="124" w:hanging="42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8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этики.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шифрования. Строго конфиденциальная информация </w:t>
      </w:r>
      <w:r w:rsidR="00FF09BA">
        <w:rPr>
          <w:sz w:val="28"/>
        </w:rPr>
        <w:t>ДОУ</w:t>
      </w:r>
      <w:r>
        <w:rPr>
          <w:sz w:val="28"/>
        </w:rPr>
        <w:t>, ни при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пересылке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926"/>
        </w:tabs>
        <w:spacing w:before="137"/>
        <w:ind w:right="130" w:hanging="42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 w:rsidR="00FF09BA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ящиков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 шифрования.</w:t>
      </w:r>
    </w:p>
    <w:p w:rsidR="00500111" w:rsidRDefault="00500111" w:rsidP="00500111">
      <w:pPr>
        <w:jc w:val="both"/>
        <w:rPr>
          <w:sz w:val="28"/>
        </w:rPr>
        <w:sectPr w:rsidR="00500111">
          <w:pgSz w:w="11910" w:h="16840"/>
          <w:pgMar w:top="104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71"/>
        </w:tabs>
        <w:spacing w:before="67" w:line="242" w:lineRule="auto"/>
        <w:ind w:right="135" w:hanging="428"/>
        <w:rPr>
          <w:sz w:val="28"/>
        </w:rPr>
      </w:pPr>
      <w:r>
        <w:rPr>
          <w:sz w:val="28"/>
        </w:rPr>
        <w:lastRenderedPageBreak/>
        <w:t xml:space="preserve">Сотрудники </w:t>
      </w:r>
      <w:r w:rsidR="00FF09BA">
        <w:rPr>
          <w:sz w:val="28"/>
        </w:rPr>
        <w:t>ДОУ</w:t>
      </w:r>
      <w:r>
        <w:rPr>
          <w:sz w:val="28"/>
        </w:rPr>
        <w:t xml:space="preserve"> для обмена документами должны использовать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40"/>
        </w:tabs>
        <w:spacing w:before="133"/>
        <w:ind w:right="129" w:hanging="428"/>
        <w:rPr>
          <w:sz w:val="28"/>
        </w:rPr>
      </w:pP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пересылаемые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5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1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хранению,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прочие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коммуникаций.</w:t>
      </w:r>
    </w:p>
    <w:p w:rsidR="00500111" w:rsidRDefault="00500111" w:rsidP="00500111">
      <w:pPr>
        <w:pStyle w:val="a3"/>
        <w:ind w:left="542" w:right="129"/>
      </w:pPr>
      <w:r>
        <w:t>В целях предотвращения ошибок при отправке сообщений пользователи перед</w:t>
      </w:r>
      <w:r>
        <w:rPr>
          <w:spacing w:val="1"/>
        </w:rPr>
        <w:t xml:space="preserve"> </w:t>
      </w:r>
      <w:r>
        <w:t>отправкой должны внимательно проверить правильность написания имен и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получателей.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которого это сообщение не предназначается, такое сообщение необходимо</w:t>
      </w:r>
      <w:r>
        <w:rPr>
          <w:spacing w:val="1"/>
        </w:rPr>
        <w:t xml:space="preserve"> </w:t>
      </w:r>
      <w:r>
        <w:t>переправить</w:t>
      </w:r>
      <w:r>
        <w:rPr>
          <w:spacing w:val="-2"/>
        </w:rPr>
        <w:t xml:space="preserve"> </w:t>
      </w:r>
      <w:r>
        <w:t>непосредственному</w:t>
      </w:r>
      <w:r>
        <w:rPr>
          <w:spacing w:val="-4"/>
        </w:rPr>
        <w:t xml:space="preserve"> </w:t>
      </w:r>
      <w:r>
        <w:t>получателю.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47"/>
        </w:tabs>
        <w:spacing w:before="138" w:line="322" w:lineRule="exact"/>
        <w:ind w:left="746" w:hanging="63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почты:</w:t>
      </w:r>
    </w:p>
    <w:p w:rsidR="00500111" w:rsidRDefault="00500111" w:rsidP="00500111">
      <w:pPr>
        <w:pStyle w:val="a3"/>
        <w:ind w:right="130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44C4F16B" wp14:editId="526E68E4">
            <wp:simplePos x="0" y="0"/>
            <wp:positionH relativeFrom="page">
              <wp:posOffset>1266748</wp:posOffset>
            </wp:positionH>
            <wp:positionV relativeFrom="paragraph">
              <wp:posOffset>420623</wp:posOffset>
            </wp:positionV>
            <wp:extent cx="164592" cy="435863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0BAD68E" wp14:editId="4AC5FCB9">
            <wp:extent cx="164592" cy="217931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рассылка сообщений личного характера, использующих значительные</w:t>
      </w:r>
      <w:r>
        <w:rPr>
          <w:spacing w:val="1"/>
        </w:rPr>
        <w:t xml:space="preserve"> </w:t>
      </w:r>
      <w:r>
        <w:t>ресурсы электронной почты;</w:t>
      </w:r>
    </w:p>
    <w:p w:rsidR="00500111" w:rsidRDefault="00500111" w:rsidP="00500111">
      <w:pPr>
        <w:pStyle w:val="a3"/>
        <w:spacing w:before="18"/>
        <w:ind w:firstLine="0"/>
      </w:pPr>
      <w:r>
        <w:t>рассылка</w:t>
      </w:r>
      <w:r>
        <w:rPr>
          <w:spacing w:val="-5"/>
        </w:rPr>
        <w:t xml:space="preserve"> </w:t>
      </w:r>
      <w:r>
        <w:t>рекламных материалов;</w:t>
      </w:r>
    </w:p>
    <w:p w:rsidR="00500111" w:rsidRDefault="00500111" w:rsidP="00500111">
      <w:pPr>
        <w:pStyle w:val="a3"/>
        <w:spacing w:before="21"/>
        <w:ind w:right="128" w:firstLine="0"/>
      </w:pPr>
      <w:r>
        <w:t>подписка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рассылку,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целях;</w:t>
      </w:r>
    </w:p>
    <w:p w:rsidR="00500111" w:rsidRDefault="00500111" w:rsidP="00500111">
      <w:pPr>
        <w:pStyle w:val="a3"/>
        <w:ind w:right="132"/>
      </w:pPr>
      <w:r>
        <w:rPr>
          <w:noProof/>
          <w:position w:val="-5"/>
          <w:lang w:eastAsia="ru-RU"/>
        </w:rPr>
        <w:drawing>
          <wp:inline distT="0" distB="0" distL="0" distR="0" wp14:anchorId="287D17DB" wp14:editId="6208ED72">
            <wp:extent cx="164592" cy="217932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сообщений,</w:t>
      </w:r>
      <w:r>
        <w:rPr>
          <w:spacing w:val="36"/>
        </w:rPr>
        <w:t xml:space="preserve"> </w:t>
      </w:r>
      <w:r>
        <w:t>направленных</w:t>
      </w:r>
      <w:r>
        <w:rPr>
          <w:spacing w:val="37"/>
        </w:rPr>
        <w:t xml:space="preserve"> </w:t>
      </w:r>
      <w:r>
        <w:t>другим</w:t>
      </w:r>
      <w:r>
        <w:rPr>
          <w:spacing w:val="37"/>
        </w:rPr>
        <w:t xml:space="preserve"> </w:t>
      </w:r>
      <w:r>
        <w:t>лицам</w:t>
      </w:r>
      <w:r>
        <w:rPr>
          <w:spacing w:val="34"/>
        </w:rPr>
        <w:t xml:space="preserve"> </w:t>
      </w:r>
      <w:r>
        <w:t>(независимо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способа их</w:t>
      </w:r>
      <w:r>
        <w:rPr>
          <w:spacing w:val="1"/>
        </w:rPr>
        <w:t xml:space="preserve"> </w:t>
      </w:r>
      <w:r>
        <w:t>хранения);</w:t>
      </w:r>
    </w:p>
    <w:p w:rsidR="00500111" w:rsidRDefault="00500111" w:rsidP="00500111">
      <w:pPr>
        <w:pStyle w:val="a3"/>
        <w:ind w:right="125"/>
      </w:pPr>
      <w:r>
        <w:rPr>
          <w:noProof/>
          <w:position w:val="-5"/>
          <w:lang w:eastAsia="ru-RU"/>
        </w:rPr>
        <w:drawing>
          <wp:inline distT="0" distB="0" distL="0" distR="0" wp14:anchorId="0B8A13CC" wp14:editId="4B26235E">
            <wp:extent cx="164592" cy="217932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B08">
        <w:rPr>
          <w:sz w:val="20"/>
        </w:rPr>
        <w:t xml:space="preserve"> </w:t>
      </w:r>
      <w:r>
        <w:t>пересылка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противозаконным,</w:t>
      </w:r>
      <w:r>
        <w:rPr>
          <w:spacing w:val="1"/>
        </w:rPr>
        <w:t xml:space="preserve"> </w:t>
      </w:r>
      <w:r>
        <w:t>непристойным,</w:t>
      </w:r>
      <w:r>
        <w:rPr>
          <w:spacing w:val="1"/>
        </w:rPr>
        <w:t xml:space="preserve"> </w:t>
      </w:r>
      <w:r>
        <w:t>злонамеренным,</w:t>
      </w:r>
      <w:r>
        <w:rPr>
          <w:spacing w:val="1"/>
        </w:rPr>
        <w:t xml:space="preserve"> </w:t>
      </w:r>
      <w:r>
        <w:t>оскорбительным,</w:t>
      </w:r>
      <w:r>
        <w:rPr>
          <w:spacing w:val="1"/>
        </w:rPr>
        <w:t xml:space="preserve"> </w:t>
      </w:r>
      <w:r>
        <w:t>угрожающим,</w:t>
      </w:r>
      <w:r>
        <w:rPr>
          <w:spacing w:val="1"/>
        </w:rPr>
        <w:t xml:space="preserve"> </w:t>
      </w:r>
      <w:r>
        <w:t>клеветническим,</w:t>
      </w:r>
      <w:r>
        <w:rPr>
          <w:spacing w:val="1"/>
        </w:rPr>
        <w:t xml:space="preserve"> </w:t>
      </w:r>
      <w:r>
        <w:t>злобным или способствует поведению, которое может рассматриваться</w:t>
      </w:r>
      <w:r>
        <w:rPr>
          <w:spacing w:val="1"/>
        </w:rPr>
        <w:t xml:space="preserve"> </w:t>
      </w:r>
      <w:r>
        <w:t>как уголовное преступление или административный проступок либо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t>беспорядков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противоречит</w:t>
      </w:r>
      <w:r>
        <w:rPr>
          <w:spacing w:val="-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этики.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49"/>
        </w:tabs>
        <w:spacing w:before="135"/>
        <w:ind w:right="130" w:hanging="428"/>
        <w:rPr>
          <w:sz w:val="28"/>
        </w:rPr>
      </w:pPr>
      <w:r>
        <w:rPr>
          <w:sz w:val="28"/>
        </w:rPr>
        <w:t>Все пользователи должны быть осведомлены о своей обязанности сообщать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а также должны быть проинформированы о том, что ни 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 обстоятельствах они не должны пытаться использовать ставшие им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902"/>
        </w:tabs>
        <w:spacing w:before="138" w:line="242" w:lineRule="auto"/>
        <w:ind w:right="127" w:hanging="4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и/или </w:t>
      </w:r>
      <w:r w:rsidR="00523617">
        <w:rPr>
          <w:sz w:val="28"/>
        </w:rPr>
        <w:t xml:space="preserve">заведующему </w:t>
      </w:r>
      <w:r w:rsidR="00EE4B08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3"/>
        <w:spacing w:before="6"/>
        <w:ind w:left="0" w:firstLine="0"/>
        <w:jc w:val="left"/>
        <w:rPr>
          <w:sz w:val="27"/>
        </w:rPr>
      </w:pP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69"/>
        </w:tabs>
        <w:ind w:right="129" w:hanging="42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1127B813" wp14:editId="3BCD6C19">
            <wp:simplePos x="0" y="0"/>
            <wp:positionH relativeFrom="page">
              <wp:posOffset>1266748</wp:posOffset>
            </wp:positionH>
            <wp:positionV relativeFrom="paragraph">
              <wp:posOffset>611000</wp:posOffset>
            </wp:positionV>
            <wp:extent cx="164592" cy="436117"/>
            <wp:effectExtent l="0" t="0" r="0" b="0"/>
            <wp:wrapNone/>
            <wp:docPr id="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6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500111" w:rsidRDefault="00500111" w:rsidP="00500111">
      <w:pPr>
        <w:pStyle w:val="a3"/>
        <w:spacing w:before="18"/>
        <w:ind w:firstLine="0"/>
      </w:pPr>
      <w:r>
        <w:t>проинформировать</w:t>
      </w:r>
      <w:r>
        <w:rPr>
          <w:spacing w:val="-10"/>
        </w:rPr>
        <w:t xml:space="preserve"> </w:t>
      </w:r>
      <w:r>
        <w:t>администратора;</w:t>
      </w:r>
    </w:p>
    <w:p w:rsidR="00500111" w:rsidRDefault="00500111" w:rsidP="00500111">
      <w:pPr>
        <w:pStyle w:val="a3"/>
        <w:spacing w:before="22"/>
        <w:ind w:firstLine="0"/>
      </w:pPr>
      <w:r>
        <w:t>не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зараженный компьютер;</w:t>
      </w:r>
    </w:p>
    <w:p w:rsidR="00500111" w:rsidRDefault="00500111" w:rsidP="00500111">
      <w:pPr>
        <w:sectPr w:rsidR="00500111">
          <w:pgSz w:w="11910" w:h="16840"/>
          <w:pgMar w:top="104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3"/>
        <w:spacing w:before="45"/>
        <w:ind w:right="126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52B8C197" wp14:editId="14E794C6">
            <wp:extent cx="164592" cy="217931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 xml:space="preserve">не подсоединять этот компьютер к компьютерной сети </w:t>
      </w:r>
      <w:r w:rsidR="00EE4B08">
        <w:t>ДОУ</w:t>
      </w:r>
      <w:r>
        <w:t xml:space="preserve"> до тех</w:t>
      </w:r>
      <w:r>
        <w:rPr>
          <w:spacing w:val="1"/>
        </w:rPr>
        <w:t xml:space="preserve"> </w:t>
      </w:r>
      <w:r>
        <w:t>пор, пока на нем не будет произведено удаление обнаруженного вируса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антивирусное</w:t>
      </w:r>
      <w:r>
        <w:rPr>
          <w:spacing w:val="2"/>
        </w:rPr>
        <w:t xml:space="preserve"> </w:t>
      </w:r>
      <w:r>
        <w:t>сканирование</w:t>
      </w:r>
      <w:r>
        <w:rPr>
          <w:spacing w:val="-1"/>
        </w:rPr>
        <w:t xml:space="preserve"> </w:t>
      </w:r>
      <w:r>
        <w:t>администратором.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47"/>
        </w:tabs>
        <w:spacing w:before="140"/>
        <w:ind w:left="746" w:hanging="63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13433E62" wp14:editId="15BCEFE6">
            <wp:simplePos x="0" y="0"/>
            <wp:positionH relativeFrom="page">
              <wp:posOffset>1266748</wp:posOffset>
            </wp:positionH>
            <wp:positionV relativeFrom="paragraph">
              <wp:posOffset>291469</wp:posOffset>
            </wp:positionV>
            <wp:extent cx="164592" cy="870203"/>
            <wp:effectExtent l="0" t="0" r="0" b="0"/>
            <wp:wrapNone/>
            <wp:docPr id="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Сотрудникам</w:t>
      </w:r>
      <w:r>
        <w:rPr>
          <w:spacing w:val="-7"/>
          <w:sz w:val="28"/>
        </w:rPr>
        <w:t xml:space="preserve"> </w:t>
      </w:r>
      <w:r w:rsidR="00EE4B08"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EE4B08" w:rsidRDefault="00500111" w:rsidP="00500111">
      <w:pPr>
        <w:pStyle w:val="a3"/>
        <w:spacing w:before="19" w:line="256" w:lineRule="auto"/>
        <w:ind w:right="1076" w:firstLine="0"/>
        <w:jc w:val="left"/>
      </w:pPr>
      <w:r>
        <w:t xml:space="preserve">нарушать информационную безопасность и работу сети </w:t>
      </w:r>
      <w:r w:rsidR="00EE4B08">
        <w:t>ДОУ</w:t>
      </w:r>
    </w:p>
    <w:p w:rsidR="00500111" w:rsidRDefault="00500111" w:rsidP="00500111">
      <w:pPr>
        <w:pStyle w:val="a3"/>
        <w:spacing w:before="19" w:line="256" w:lineRule="auto"/>
        <w:ind w:right="1076" w:firstLine="0"/>
        <w:jc w:val="left"/>
      </w:pPr>
      <w:r>
        <w:rPr>
          <w:spacing w:val="-68"/>
        </w:rPr>
        <w:t xml:space="preserve"> </w:t>
      </w:r>
      <w:r>
        <w:t>сканировать</w:t>
      </w:r>
      <w:r>
        <w:rPr>
          <w:spacing w:val="-6"/>
        </w:rPr>
        <w:t xml:space="preserve"> </w:t>
      </w:r>
      <w:r>
        <w:t>порты</w:t>
      </w:r>
      <w:r>
        <w:rPr>
          <w:spacing w:val="-3"/>
        </w:rPr>
        <w:t xml:space="preserve"> </w:t>
      </w:r>
      <w:r>
        <w:t>или систему</w:t>
      </w:r>
      <w:r>
        <w:rPr>
          <w:spacing w:val="-4"/>
        </w:rPr>
        <w:t xml:space="preserve"> </w:t>
      </w:r>
      <w:r>
        <w:t>безопасности;</w:t>
      </w:r>
    </w:p>
    <w:p w:rsidR="00500111" w:rsidRDefault="00500111" w:rsidP="00500111">
      <w:pPr>
        <w:pStyle w:val="a3"/>
        <w:spacing w:line="317" w:lineRule="exact"/>
        <w:ind w:firstLine="0"/>
        <w:jc w:val="left"/>
      </w:pPr>
      <w:r>
        <w:t>контролировать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перехватом</w:t>
      </w:r>
      <w:r>
        <w:rPr>
          <w:spacing w:val="-2"/>
        </w:rPr>
        <w:t xml:space="preserve"> </w:t>
      </w:r>
      <w:r>
        <w:t>данных;</w:t>
      </w:r>
    </w:p>
    <w:p w:rsidR="00500111" w:rsidRDefault="00500111" w:rsidP="00500111">
      <w:pPr>
        <w:pStyle w:val="a3"/>
        <w:spacing w:before="21"/>
        <w:ind w:firstLine="0"/>
        <w:jc w:val="left"/>
      </w:pPr>
      <w:r>
        <w:t>получать</w:t>
      </w:r>
      <w:r>
        <w:rPr>
          <w:spacing w:val="23"/>
        </w:rPr>
        <w:t xml:space="preserve"> </w:t>
      </w:r>
      <w:r>
        <w:t>доступ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компьютеру,</w:t>
      </w:r>
      <w:r>
        <w:rPr>
          <w:spacing w:val="23"/>
        </w:rPr>
        <w:t xml:space="preserve"> </w:t>
      </w:r>
      <w:r>
        <w:t>сети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учетной</w:t>
      </w:r>
      <w:r>
        <w:rPr>
          <w:spacing w:val="22"/>
        </w:rPr>
        <w:t xml:space="preserve"> </w:t>
      </w:r>
      <w:r>
        <w:t>записи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обход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пользователя или</w:t>
      </w:r>
      <w:r>
        <w:rPr>
          <w:spacing w:val="-1"/>
        </w:rPr>
        <w:t xml:space="preserve"> </w:t>
      </w:r>
      <w:r>
        <w:t>безопасности;</w:t>
      </w:r>
    </w:p>
    <w:p w:rsidR="00500111" w:rsidRDefault="00500111" w:rsidP="00500111">
      <w:pPr>
        <w:pStyle w:val="a3"/>
        <w:spacing w:line="242" w:lineRule="auto"/>
        <w:ind w:right="118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0C4C0A2C" wp14:editId="5C2EF5A0">
            <wp:extent cx="164592" cy="217931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 xml:space="preserve">передавать информацию о сотрудниках или списки сотрудников </w:t>
      </w:r>
      <w:r w:rsidR="00EE4B08">
        <w:t>ДОУ</w:t>
      </w:r>
      <w:r>
        <w:rPr>
          <w:spacing w:val="-67"/>
        </w:rPr>
        <w:t xml:space="preserve"> </w:t>
      </w:r>
      <w:r>
        <w:t>посторонним</w:t>
      </w:r>
      <w:r>
        <w:rPr>
          <w:spacing w:val="-1"/>
        </w:rPr>
        <w:t xml:space="preserve"> </w:t>
      </w:r>
      <w:r>
        <w:t>лицам;</w:t>
      </w:r>
    </w:p>
    <w:p w:rsidR="00500111" w:rsidRDefault="00500111" w:rsidP="00500111">
      <w:pPr>
        <w:pStyle w:val="a3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1091EB72" wp14:editId="4902329B">
            <wp:extent cx="164592" cy="217931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создавать,</w:t>
      </w:r>
      <w:r>
        <w:rPr>
          <w:spacing w:val="37"/>
        </w:rPr>
        <w:t xml:space="preserve"> </w:t>
      </w:r>
      <w:r>
        <w:t>обновлять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компьютерные</w:t>
      </w:r>
      <w:r>
        <w:rPr>
          <w:spacing w:val="37"/>
        </w:rPr>
        <w:t xml:space="preserve"> </w:t>
      </w:r>
      <w:r>
        <w:t>вирусы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разрушительное</w:t>
      </w:r>
      <w:r>
        <w:rPr>
          <w:spacing w:val="-3"/>
        </w:rPr>
        <w:t xml:space="preserve"> </w:t>
      </w:r>
      <w:r>
        <w:t>программное обеспечение.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90"/>
        </w:tabs>
        <w:spacing w:before="129"/>
        <w:ind w:right="127" w:hanging="428"/>
        <w:rPr>
          <w:sz w:val="28"/>
        </w:rPr>
      </w:pPr>
      <w:r>
        <w:rPr>
          <w:sz w:val="28"/>
        </w:rPr>
        <w:t>Ответственность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портативных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компьютерах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на пользователях.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768"/>
        </w:tabs>
        <w:spacing w:before="138"/>
        <w:ind w:right="135" w:hanging="428"/>
        <w:rPr>
          <w:sz w:val="28"/>
        </w:rPr>
      </w:pPr>
      <w:r>
        <w:rPr>
          <w:sz w:val="28"/>
        </w:rPr>
        <w:t>Необходимо</w:t>
      </w:r>
      <w:r>
        <w:rPr>
          <w:spacing w:val="1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7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8"/>
          <w:sz w:val="28"/>
        </w:rPr>
        <w:t xml:space="preserve"> </w:t>
      </w:r>
      <w:r>
        <w:rPr>
          <w:sz w:val="28"/>
        </w:rPr>
        <w:t>копии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обеспечения.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80"/>
          <w:tab w:val="left" w:pos="881"/>
          <w:tab w:val="left" w:pos="1520"/>
          <w:tab w:val="left" w:pos="2504"/>
          <w:tab w:val="left" w:pos="2983"/>
          <w:tab w:val="left" w:pos="4563"/>
          <w:tab w:val="left" w:pos="6373"/>
          <w:tab w:val="left" w:pos="8293"/>
        </w:tabs>
        <w:spacing w:before="138"/>
        <w:ind w:right="133" w:hanging="42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заявки</w:t>
      </w:r>
      <w:r>
        <w:rPr>
          <w:sz w:val="28"/>
        </w:rPr>
        <w:tab/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  <w:t>технического</w:t>
      </w:r>
      <w:r>
        <w:rPr>
          <w:sz w:val="28"/>
        </w:rPr>
        <w:tab/>
        <w:t>обслуживания</w:t>
      </w:r>
      <w:r>
        <w:rPr>
          <w:sz w:val="28"/>
        </w:rPr>
        <w:tab/>
      </w:r>
      <w:r>
        <w:rPr>
          <w:spacing w:val="-1"/>
          <w:sz w:val="28"/>
        </w:rPr>
        <w:t>компьютеров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направляться администратору.</w:t>
      </w:r>
    </w:p>
    <w:p w:rsidR="00500111" w:rsidRDefault="00500111" w:rsidP="00500111">
      <w:pPr>
        <w:pStyle w:val="a3"/>
        <w:spacing w:before="4"/>
        <w:ind w:left="0" w:firstLine="0"/>
        <w:jc w:val="left"/>
      </w:pPr>
    </w:p>
    <w:p w:rsidR="00500111" w:rsidRDefault="00500111" w:rsidP="00EE4B08">
      <w:pPr>
        <w:pStyle w:val="1"/>
        <w:numPr>
          <w:ilvl w:val="0"/>
          <w:numId w:val="1"/>
        </w:numPr>
        <w:tabs>
          <w:tab w:val="left" w:pos="396"/>
        </w:tabs>
        <w:spacing w:before="1"/>
        <w:ind w:hanging="282"/>
        <w:jc w:val="center"/>
      </w:pPr>
      <w:r>
        <w:t>Управление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безопасностью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538"/>
        </w:tabs>
        <w:spacing w:before="134" w:line="320" w:lineRule="exact"/>
        <w:ind w:left="537"/>
        <w:rPr>
          <w:sz w:val="28"/>
        </w:rPr>
      </w:pP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ИБ</w:t>
      </w:r>
      <w:r>
        <w:rPr>
          <w:spacing w:val="-2"/>
          <w:sz w:val="28"/>
        </w:rPr>
        <w:t xml:space="preserve"> </w:t>
      </w:r>
      <w:r w:rsidR="00EE4B08"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500111" w:rsidRDefault="00500111" w:rsidP="00500111">
      <w:pPr>
        <w:pStyle w:val="a3"/>
        <w:tabs>
          <w:tab w:val="left" w:pos="2856"/>
          <w:tab w:val="left" w:pos="3280"/>
          <w:tab w:val="left" w:pos="5136"/>
          <w:tab w:val="left" w:pos="5544"/>
          <w:tab w:val="left" w:pos="7199"/>
          <w:tab w:val="left" w:pos="8703"/>
        </w:tabs>
        <w:spacing w:line="242" w:lineRule="auto"/>
        <w:ind w:right="132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745C3501" wp14:editId="106A5942">
            <wp:extent cx="164592" cy="217932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разработку</w:t>
      </w:r>
      <w:r>
        <w:tab/>
        <w:t>и</w:t>
      </w:r>
      <w:r>
        <w:tab/>
        <w:t>поддержание</w:t>
      </w:r>
      <w:r>
        <w:tab/>
        <w:t>в</w:t>
      </w:r>
      <w:r>
        <w:tab/>
        <w:t>актуальном</w:t>
      </w:r>
      <w:r>
        <w:tab/>
        <w:t>состоянии</w:t>
      </w:r>
      <w:r>
        <w:tab/>
      </w:r>
      <w:r>
        <w:rPr>
          <w:spacing w:val="-1"/>
        </w:rPr>
        <w:t>Политики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500111" w:rsidRDefault="00500111" w:rsidP="00500111">
      <w:pPr>
        <w:pStyle w:val="a3"/>
        <w:tabs>
          <w:tab w:val="left" w:pos="2801"/>
          <w:tab w:val="left" w:pos="3172"/>
          <w:tab w:val="left" w:pos="4971"/>
          <w:tab w:val="left" w:pos="5323"/>
          <w:tab w:val="left" w:pos="6925"/>
          <w:tab w:val="left" w:pos="8379"/>
        </w:tabs>
        <w:ind w:right="123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5AEEF00C" wp14:editId="1B7BE99B">
            <wp:extent cx="164592" cy="217932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разработку</w:t>
      </w:r>
      <w:r>
        <w:tab/>
        <w:t>и</w:t>
      </w:r>
      <w:r>
        <w:tab/>
        <w:t>поддержание</w:t>
      </w:r>
      <w:r>
        <w:tab/>
        <w:t>в</w:t>
      </w:r>
      <w:r>
        <w:tab/>
        <w:t>актуальном</w:t>
      </w:r>
      <w:r>
        <w:tab/>
        <w:t>состоянии</w:t>
      </w:r>
      <w:r>
        <w:tab/>
        <w:t>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методических документов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ИБ</w:t>
      </w:r>
      <w:r>
        <w:rPr>
          <w:spacing w:val="-1"/>
        </w:rPr>
        <w:t xml:space="preserve"> </w:t>
      </w:r>
      <w:r>
        <w:t>;</w:t>
      </w:r>
    </w:p>
    <w:p w:rsidR="00500111" w:rsidRDefault="00500111" w:rsidP="00500111">
      <w:pPr>
        <w:pStyle w:val="a3"/>
        <w:spacing w:line="242" w:lineRule="auto"/>
        <w:ind w:right="118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7BBDB2B3" wp14:editId="377D8399">
            <wp:extent cx="164592" cy="217932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бесперебойного</w:t>
      </w:r>
      <w:r>
        <w:rPr>
          <w:spacing w:val="44"/>
        </w:rPr>
        <w:t xml:space="preserve"> </w:t>
      </w:r>
      <w:r>
        <w:t>функционирования</w:t>
      </w:r>
      <w:r>
        <w:rPr>
          <w:spacing w:val="43"/>
        </w:rPr>
        <w:t xml:space="preserve"> </w:t>
      </w:r>
      <w:r>
        <w:t>комплекса</w:t>
      </w:r>
      <w:r>
        <w:rPr>
          <w:spacing w:val="4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ИБ;</w:t>
      </w:r>
    </w:p>
    <w:p w:rsidR="00500111" w:rsidRDefault="00500111" w:rsidP="00500111">
      <w:pPr>
        <w:pStyle w:val="a3"/>
        <w:spacing w:line="336" w:lineRule="exact"/>
        <w:ind w:left="834"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 wp14:anchorId="652E671C" wp14:editId="403697E8">
            <wp:extent cx="164592" cy="217932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рисков,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ИБ.</w:t>
      </w:r>
    </w:p>
    <w:p w:rsidR="00500111" w:rsidRDefault="00500111" w:rsidP="00500111">
      <w:pPr>
        <w:pStyle w:val="a3"/>
        <w:spacing w:before="6"/>
        <w:ind w:left="0" w:firstLine="0"/>
        <w:jc w:val="left"/>
        <w:rPr>
          <w:sz w:val="27"/>
        </w:rPr>
      </w:pPr>
    </w:p>
    <w:p w:rsidR="00500111" w:rsidRDefault="00500111" w:rsidP="00EE4B08">
      <w:pPr>
        <w:pStyle w:val="1"/>
        <w:numPr>
          <w:ilvl w:val="0"/>
          <w:numId w:val="1"/>
        </w:numPr>
        <w:tabs>
          <w:tab w:val="left" w:pos="396"/>
        </w:tabs>
        <w:ind w:hanging="282"/>
        <w:jc w:val="center"/>
      </w:pPr>
      <w:r>
        <w:t>Реализация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628"/>
        </w:tabs>
        <w:spacing w:before="131"/>
        <w:ind w:right="124" w:hanging="428"/>
        <w:rPr>
          <w:sz w:val="28"/>
        </w:rPr>
      </w:pPr>
      <w:r>
        <w:rPr>
          <w:sz w:val="28"/>
        </w:rPr>
        <w:t xml:space="preserve">Реализация Политики ИБ </w:t>
      </w:r>
      <w:r w:rsidR="00EE4B08">
        <w:rPr>
          <w:sz w:val="28"/>
        </w:rPr>
        <w:t>ДОУ</w:t>
      </w:r>
      <w:r>
        <w:rPr>
          <w:sz w:val="28"/>
        </w:rPr>
        <w:t xml:space="preserve"> осуществляется на основании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управлении.</w:t>
      </w:r>
    </w:p>
    <w:p w:rsidR="00500111" w:rsidRDefault="00500111" w:rsidP="00500111">
      <w:pPr>
        <w:pStyle w:val="a3"/>
        <w:spacing w:before="6"/>
        <w:ind w:left="0" w:firstLine="0"/>
        <w:jc w:val="left"/>
      </w:pPr>
    </w:p>
    <w:p w:rsidR="00500111" w:rsidRDefault="00500111" w:rsidP="00EE4B08">
      <w:pPr>
        <w:pStyle w:val="1"/>
        <w:numPr>
          <w:ilvl w:val="0"/>
          <w:numId w:val="1"/>
        </w:numPr>
        <w:tabs>
          <w:tab w:val="left" w:pos="411"/>
        </w:tabs>
        <w:ind w:left="542" w:right="131" w:hanging="428"/>
        <w:jc w:val="center"/>
      </w:pPr>
      <w:r>
        <w:t>Порядок внесения изменений и дополнений в политику информационной</w:t>
      </w:r>
      <w:r>
        <w:rPr>
          <w:spacing w:val="1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16"/>
        </w:tabs>
        <w:spacing w:before="134"/>
        <w:ind w:right="132" w:hanging="428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5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51"/>
          <w:sz w:val="28"/>
        </w:rPr>
        <w:t xml:space="preserve"> </w:t>
      </w:r>
      <w:r>
        <w:rPr>
          <w:sz w:val="28"/>
        </w:rPr>
        <w:t>мер</w:t>
      </w:r>
    </w:p>
    <w:p w:rsidR="00500111" w:rsidRDefault="00500111" w:rsidP="00500111">
      <w:pPr>
        <w:jc w:val="both"/>
        <w:rPr>
          <w:sz w:val="28"/>
        </w:rPr>
        <w:sectPr w:rsidR="00500111">
          <w:pgSz w:w="11910" w:h="16840"/>
          <w:pgMar w:top="1060" w:right="720" w:bottom="1200" w:left="1160" w:header="0" w:footer="1002" w:gutter="0"/>
          <w:cols w:space="720"/>
        </w:sectPr>
      </w:pPr>
    </w:p>
    <w:p w:rsidR="00500111" w:rsidRDefault="00500111" w:rsidP="00500111">
      <w:pPr>
        <w:pStyle w:val="a3"/>
        <w:tabs>
          <w:tab w:val="left" w:pos="1988"/>
          <w:tab w:val="left" w:pos="3659"/>
          <w:tab w:val="left" w:pos="5066"/>
          <w:tab w:val="left" w:pos="5490"/>
          <w:tab w:val="left" w:pos="6831"/>
          <w:tab w:val="left" w:pos="8640"/>
          <w:tab w:val="left" w:pos="9052"/>
        </w:tabs>
        <w:spacing w:before="67" w:line="242" w:lineRule="auto"/>
        <w:ind w:left="542" w:right="128" w:firstLine="0"/>
        <w:jc w:val="left"/>
      </w:pPr>
      <w:r>
        <w:lastRenderedPageBreak/>
        <w:t>реальным</w:t>
      </w:r>
      <w:r>
        <w:tab/>
        <w:t>жизненным</w:t>
      </w:r>
      <w:r>
        <w:tab/>
        <w:t>условиям</w:t>
      </w:r>
      <w:r>
        <w:tab/>
        <w:t>и</w:t>
      </w:r>
      <w:r>
        <w:tab/>
        <w:t>текущим</w:t>
      </w:r>
      <w:r>
        <w:tab/>
        <w:t>требованиям</w:t>
      </w:r>
      <w:r>
        <w:tab/>
        <w:t>к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информации.</w:t>
      </w:r>
    </w:p>
    <w:p w:rsidR="00500111" w:rsidRDefault="00500111" w:rsidP="00500111">
      <w:pPr>
        <w:pStyle w:val="a3"/>
        <w:ind w:left="0" w:firstLine="0"/>
        <w:jc w:val="left"/>
      </w:pPr>
    </w:p>
    <w:p w:rsidR="00500111" w:rsidRDefault="00500111" w:rsidP="00EE4B08">
      <w:pPr>
        <w:pStyle w:val="1"/>
        <w:numPr>
          <w:ilvl w:val="0"/>
          <w:numId w:val="1"/>
        </w:numPr>
        <w:tabs>
          <w:tab w:val="left" w:pos="538"/>
        </w:tabs>
        <w:ind w:left="537" w:hanging="424"/>
        <w:jc w:val="center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</w:p>
    <w:p w:rsidR="00500111" w:rsidRDefault="00500111" w:rsidP="00500111">
      <w:pPr>
        <w:pStyle w:val="a5"/>
        <w:numPr>
          <w:ilvl w:val="1"/>
          <w:numId w:val="1"/>
        </w:numPr>
        <w:tabs>
          <w:tab w:val="left" w:pos="842"/>
        </w:tabs>
        <w:spacing w:before="134"/>
        <w:ind w:right="130" w:hanging="428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 w:rsidR="00EE4B08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назначенного приказом</w:t>
      </w:r>
      <w:r>
        <w:rPr>
          <w:spacing w:val="2"/>
          <w:sz w:val="28"/>
        </w:rPr>
        <w:t xml:space="preserve"> </w:t>
      </w:r>
      <w:r w:rsidR="00EE4B08">
        <w:rPr>
          <w:spacing w:val="2"/>
          <w:sz w:val="28"/>
        </w:rPr>
        <w:t xml:space="preserve">заведующего </w:t>
      </w:r>
      <w:r w:rsidR="00EE4B08">
        <w:rPr>
          <w:sz w:val="28"/>
        </w:rPr>
        <w:t>ДОУ</w:t>
      </w:r>
      <w:r>
        <w:rPr>
          <w:sz w:val="28"/>
        </w:rPr>
        <w:t>.</w:t>
      </w:r>
    </w:p>
    <w:p w:rsidR="00500111" w:rsidRDefault="00500111" w:rsidP="00500111">
      <w:pPr>
        <w:pStyle w:val="a3"/>
        <w:spacing w:before="10"/>
        <w:ind w:left="0" w:firstLine="0"/>
        <w:jc w:val="left"/>
        <w:rPr>
          <w:sz w:val="27"/>
        </w:rPr>
      </w:pPr>
    </w:p>
    <w:p w:rsidR="00500111" w:rsidRDefault="00EE4B08" w:rsidP="00500111">
      <w:pPr>
        <w:pStyle w:val="a5"/>
        <w:numPr>
          <w:ilvl w:val="1"/>
          <w:numId w:val="1"/>
        </w:numPr>
        <w:tabs>
          <w:tab w:val="left" w:pos="864"/>
        </w:tabs>
        <w:ind w:right="126" w:hanging="428"/>
        <w:rPr>
          <w:sz w:val="28"/>
        </w:rPr>
      </w:pPr>
      <w:r>
        <w:rPr>
          <w:sz w:val="28"/>
        </w:rPr>
        <w:t>Заведующий ДОУ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на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регулярной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основе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рассматривает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реализацию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и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соблюдение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отдельных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положений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Политики</w:t>
      </w:r>
      <w:r w:rsidR="00500111">
        <w:rPr>
          <w:spacing w:val="71"/>
          <w:sz w:val="28"/>
        </w:rPr>
        <w:t xml:space="preserve"> </w:t>
      </w:r>
      <w:r w:rsidR="00500111">
        <w:rPr>
          <w:sz w:val="28"/>
        </w:rPr>
        <w:t>информационной</w:t>
      </w:r>
      <w:r w:rsidR="00500111">
        <w:rPr>
          <w:spacing w:val="-67"/>
          <w:sz w:val="28"/>
        </w:rPr>
        <w:t xml:space="preserve"> </w:t>
      </w:r>
      <w:r w:rsidR="00500111">
        <w:rPr>
          <w:sz w:val="28"/>
        </w:rPr>
        <w:t xml:space="preserve">безопасности, а также осуществляет последующий </w:t>
      </w:r>
      <w:proofErr w:type="gramStart"/>
      <w:r w:rsidR="00500111">
        <w:rPr>
          <w:sz w:val="28"/>
        </w:rPr>
        <w:t>контроль за</w:t>
      </w:r>
      <w:proofErr w:type="gramEnd"/>
      <w:r w:rsidR="00500111">
        <w:rPr>
          <w:sz w:val="28"/>
        </w:rPr>
        <w:t xml:space="preserve"> соблюдением</w:t>
      </w:r>
      <w:r w:rsidR="00500111">
        <w:rPr>
          <w:spacing w:val="1"/>
          <w:sz w:val="28"/>
        </w:rPr>
        <w:t xml:space="preserve"> </w:t>
      </w:r>
      <w:r w:rsidR="00500111">
        <w:rPr>
          <w:sz w:val="28"/>
        </w:rPr>
        <w:t>ее</w:t>
      </w:r>
      <w:r w:rsidR="00500111">
        <w:rPr>
          <w:spacing w:val="-1"/>
          <w:sz w:val="28"/>
        </w:rPr>
        <w:t xml:space="preserve"> </w:t>
      </w:r>
      <w:r w:rsidR="00500111">
        <w:rPr>
          <w:sz w:val="28"/>
        </w:rPr>
        <w:t>требований.</w:t>
      </w:r>
    </w:p>
    <w:p w:rsidR="00500111" w:rsidRDefault="00500111" w:rsidP="00EE4B08">
      <w:pPr>
        <w:pStyle w:val="a5"/>
        <w:tabs>
          <w:tab w:val="left" w:pos="864"/>
        </w:tabs>
        <w:ind w:right="126" w:firstLine="0"/>
        <w:rPr>
          <w:sz w:val="28"/>
        </w:rPr>
      </w:pPr>
    </w:p>
    <w:p w:rsidR="00B91D21" w:rsidRDefault="00B91D21"/>
    <w:sectPr w:rsidR="00B91D21">
      <w:pgSz w:w="11910" w:h="16840"/>
      <w:pgMar w:top="1040" w:right="72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17" w:rsidRDefault="00690417">
      <w:r>
        <w:separator/>
      </w:r>
    </w:p>
  </w:endnote>
  <w:endnote w:type="continuationSeparator" w:id="0">
    <w:p w:rsidR="00690417" w:rsidRDefault="0069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00" w:rsidRDefault="005001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7F295" wp14:editId="69420562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F00" w:rsidRDefault="005001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6C6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nX2sXhAAAADQEAAA8A&#10;AAAAAAAAAAAAAAAABQUAAGRycy9kb3ducmV2LnhtbFBLBQYAAAAABAAEAPMAAAATBgAAAAA=&#10;" filled="f" stroked="f">
              <v:textbox inset="0,0,0,0">
                <w:txbxContent>
                  <w:p w:rsidR="00137F00" w:rsidRDefault="005001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6C6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17" w:rsidRDefault="00690417">
      <w:r>
        <w:separator/>
      </w:r>
    </w:p>
  </w:footnote>
  <w:footnote w:type="continuationSeparator" w:id="0">
    <w:p w:rsidR="00690417" w:rsidRDefault="0069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63E3"/>
    <w:multiLevelType w:val="multilevel"/>
    <w:tmpl w:val="6A0A97C8"/>
    <w:lvl w:ilvl="0">
      <w:start w:val="1"/>
      <w:numFmt w:val="decimal"/>
      <w:lvlText w:val="%1."/>
      <w:lvlJc w:val="left"/>
      <w:pPr>
        <w:ind w:left="39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BC"/>
    <w:rsid w:val="001E45E4"/>
    <w:rsid w:val="003A1694"/>
    <w:rsid w:val="00500111"/>
    <w:rsid w:val="00523617"/>
    <w:rsid w:val="005448C0"/>
    <w:rsid w:val="00690417"/>
    <w:rsid w:val="007322FE"/>
    <w:rsid w:val="007C29FF"/>
    <w:rsid w:val="009052BC"/>
    <w:rsid w:val="0094638F"/>
    <w:rsid w:val="009850F6"/>
    <w:rsid w:val="00B36F14"/>
    <w:rsid w:val="00B376FC"/>
    <w:rsid w:val="00B91D21"/>
    <w:rsid w:val="00D76C63"/>
    <w:rsid w:val="00EE4B08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00111"/>
    <w:pPr>
      <w:ind w:left="39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1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111"/>
    <w:pPr>
      <w:ind w:left="1261" w:hanging="42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01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00111"/>
    <w:pPr>
      <w:ind w:left="54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500111"/>
  </w:style>
  <w:style w:type="paragraph" w:styleId="a6">
    <w:name w:val="Balloon Text"/>
    <w:basedOn w:val="a"/>
    <w:link w:val="a7"/>
    <w:uiPriority w:val="99"/>
    <w:semiHidden/>
    <w:unhideWhenUsed/>
    <w:rsid w:val="00EE4B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0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00111"/>
    <w:pPr>
      <w:ind w:left="39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1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111"/>
    <w:pPr>
      <w:ind w:left="1261" w:hanging="42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01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00111"/>
    <w:pPr>
      <w:ind w:left="54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500111"/>
  </w:style>
  <w:style w:type="paragraph" w:styleId="a6">
    <w:name w:val="Balloon Text"/>
    <w:basedOn w:val="a"/>
    <w:link w:val="a7"/>
    <w:uiPriority w:val="99"/>
    <w:semiHidden/>
    <w:unhideWhenUsed/>
    <w:rsid w:val="00EE4B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Беккер</dc:creator>
  <cp:lastModifiedBy>PCS</cp:lastModifiedBy>
  <cp:revision>4</cp:revision>
  <cp:lastPrinted>2023-02-08T09:39:00Z</cp:lastPrinted>
  <dcterms:created xsi:type="dcterms:W3CDTF">2023-02-08T09:38:00Z</dcterms:created>
  <dcterms:modified xsi:type="dcterms:W3CDTF">2023-02-08T09:39:00Z</dcterms:modified>
</cp:coreProperties>
</file>